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6B" w:rsidRPr="00085E98" w:rsidRDefault="00A0286B" w:rsidP="00A0286B">
      <w:pPr>
        <w:pStyle w:val="NoSpacing"/>
        <w:jc w:val="center"/>
        <w:rPr>
          <w:rFonts w:ascii="Georgia" w:hAnsi="Georgia"/>
          <w:color w:val="FF0000"/>
          <w:sz w:val="28"/>
          <w:szCs w:val="28"/>
        </w:rPr>
      </w:pPr>
      <w:r w:rsidRPr="00085E98">
        <w:rPr>
          <w:rFonts w:ascii="Georgia" w:hAnsi="Georgia"/>
          <w:color w:val="FF0000"/>
          <w:sz w:val="28"/>
          <w:szCs w:val="28"/>
        </w:rPr>
        <w:t>TIMELINE OF THE DESTRUCTION OF AMERICA</w:t>
      </w:r>
    </w:p>
    <w:p w:rsidR="00A0286B" w:rsidRPr="00085E98" w:rsidRDefault="00A0286B" w:rsidP="00A0286B">
      <w:pPr>
        <w:autoSpaceDE w:val="0"/>
        <w:autoSpaceDN w:val="0"/>
        <w:adjustRightInd w:val="0"/>
        <w:spacing w:after="0" w:line="240" w:lineRule="auto"/>
        <w:jc w:val="center"/>
        <w:rPr>
          <w:rFonts w:ascii="Times New Roman" w:hAnsi="Times New Roman" w:cs="Times New Roman"/>
          <w:bCs/>
          <w:color w:val="1F497D" w:themeColor="text2"/>
          <w:sz w:val="28"/>
          <w:szCs w:val="28"/>
        </w:rPr>
      </w:pPr>
      <w:r w:rsidRPr="00085E98">
        <w:rPr>
          <w:rFonts w:ascii="Times New Roman" w:hAnsi="Times New Roman" w:cs="Times New Roman"/>
          <w:bCs/>
          <w:color w:val="1F497D" w:themeColor="text2"/>
          <w:sz w:val="28"/>
          <w:szCs w:val="28"/>
        </w:rPr>
        <w:t>THROUGH THE EDUCATION OF OUR CHILDREN</w:t>
      </w:r>
    </w:p>
    <w:p w:rsidR="00051565" w:rsidRDefault="00051565" w:rsidP="00A0286B">
      <w:pPr>
        <w:pStyle w:val="NoSpacing"/>
        <w:rPr>
          <w:rFonts w:ascii="Georgia" w:hAnsi="Georgia"/>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There are many reasons for this plan being laid out to turn our children into “robots” but first there were things that had to be accomplished: the destruction of America’s morals, values, beliefs and independence; promote a global unity in thinking, values, economics having removed our constitutional rights and personal freedoms.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b/>
          <w:color w:val="002060"/>
          <w:sz w:val="24"/>
          <w:szCs w:val="24"/>
        </w:rPr>
      </w:pPr>
      <w:r w:rsidRPr="00A0286B">
        <w:rPr>
          <w:rFonts w:ascii="Georgia" w:hAnsi="Georgia"/>
          <w:color w:val="002060"/>
          <w:sz w:val="24"/>
          <w:szCs w:val="24"/>
        </w:rPr>
        <w:t xml:space="preserve">It is also very clear to me that for years we have been led to believe that more and more money is needed to educate our children properly. We are continually told that is what will give our children the best education possible. I find in my research the ones most benefiting from this are the “fat cat college professors” and the superintendents and their (top heavy) administrations along with all of those who are in the </w:t>
      </w:r>
      <w:r w:rsidRPr="00A0286B">
        <w:rPr>
          <w:rFonts w:ascii="Georgia" w:hAnsi="Georgia"/>
          <w:b/>
          <w:color w:val="002060"/>
          <w:sz w:val="24"/>
          <w:szCs w:val="24"/>
        </w:rPr>
        <w:t xml:space="preserve">“business” of education. The money is going to the top in salaries and benefits, not to the children. It is insanity for a college or university to be spending $25-$35K or more to graduation exercises. Did you ever stop to ask yourself why it is we can send a child to a private school for less money than what it costs to educate in a public school?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In my humble opinion the Federal Department of Education was formed for no other reasons than to (1) satisfy the Unions, (2) shape our children into “robots” and (3) being a large part of the New World Order. According to the agreements signed with the UN/UNESCO all governments are to be using the UNESCO “Education for ALL by2015. I contend that for the most part that is exactly what the Common Core Standards are.</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Western European countries such as Bosnia have been using Common Core since 2002 and by that very name. Knowing this, there is no way David Coleman and his cronies wrote the Common Core Standards. They may have tweaked them, but that is all. I would put my money on Linda Darling Hammond and her great buddy Bill Ayers played a large part in it.</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You and I know that everything the Federal government touch’s turns into something we normally wouldn’t touch with our hands. We have toilets for that! Why in the world would we think they would do a good job educating our most precious resource – our children?</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Many things have changed over the years since the Federal government got their hands on the education of our children. The only difference is this time they are also gradually removing “parental control”. The goal is still the same – New World Order! </w:t>
      </w:r>
      <w:r>
        <w:rPr>
          <w:rFonts w:ascii="Georgia" w:hAnsi="Georgia"/>
          <w:color w:val="002060"/>
          <w:sz w:val="24"/>
          <w:szCs w:val="24"/>
        </w:rPr>
        <w:t>World Government!</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The purpose of this timeline is to show you not only what has been happening for over 100 years, but to also show it is a non-partisan action by both parties. It is the HUMAN’s who are working toward ‘POWER, CONTROL AND MONEY” led by their “EGOS” and using our children to do so.</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lastRenderedPageBreak/>
        <w:t xml:space="preserve">1896 - </w:t>
      </w:r>
      <w:r w:rsidRPr="00A0286B">
        <w:rPr>
          <w:rFonts w:ascii="Georgia" w:hAnsi="Georgia"/>
          <w:color w:val="C0504D" w:themeColor="accent2"/>
          <w:sz w:val="24"/>
          <w:szCs w:val="24"/>
        </w:rPr>
        <w:t>John Dewey</w:t>
      </w:r>
      <w:r w:rsidRPr="00A0286B">
        <w:rPr>
          <w:rFonts w:ascii="Georgia" w:hAnsi="Georgia"/>
          <w:color w:val="002060"/>
          <w:sz w:val="24"/>
          <w:szCs w:val="24"/>
        </w:rPr>
        <w:t xml:space="preserve">, socialist, father of </w:t>
      </w:r>
      <w:r w:rsidRPr="00A0286B">
        <w:rPr>
          <w:rFonts w:ascii="Georgia" w:hAnsi="Georgia"/>
          <w:color w:val="C0504D" w:themeColor="accent2"/>
          <w:sz w:val="24"/>
          <w:szCs w:val="24"/>
        </w:rPr>
        <w:t>Progressive Education</w:t>
      </w:r>
      <w:r w:rsidRPr="00A0286B">
        <w:rPr>
          <w:rFonts w:ascii="Georgia" w:hAnsi="Georgia"/>
          <w:color w:val="002060"/>
          <w:sz w:val="24"/>
          <w:szCs w:val="24"/>
        </w:rPr>
        <w:t xml:space="preserve">, entered the scene in America to work on establishing a force to change education in America. He gathered the college Education teachers into liberal groups teaching then the Marxist theory of education. His focus was from reading, writing and arithmetic to a </w:t>
      </w:r>
      <w:r w:rsidRPr="00A0286B">
        <w:rPr>
          <w:rFonts w:ascii="Georgia" w:hAnsi="Georgia"/>
          <w:color w:val="C0504D" w:themeColor="accent2"/>
          <w:sz w:val="24"/>
          <w:szCs w:val="24"/>
        </w:rPr>
        <w:t>socialization</w:t>
      </w:r>
      <w:r w:rsidRPr="00A0286B">
        <w:rPr>
          <w:rFonts w:ascii="Georgia" w:hAnsi="Georgia"/>
          <w:color w:val="002060"/>
          <w:sz w:val="24"/>
          <w:szCs w:val="24"/>
        </w:rPr>
        <w:t xml:space="preserve"> pro</w:t>
      </w:r>
      <w:r>
        <w:rPr>
          <w:rFonts w:ascii="Georgia" w:hAnsi="Georgia"/>
          <w:color w:val="002060"/>
          <w:sz w:val="24"/>
          <w:szCs w:val="24"/>
        </w:rPr>
        <w:t>c</w:t>
      </w:r>
      <w:r w:rsidRPr="00A0286B">
        <w:rPr>
          <w:rFonts w:ascii="Georgia" w:hAnsi="Georgia"/>
          <w:color w:val="002060"/>
          <w:sz w:val="24"/>
          <w:szCs w:val="24"/>
        </w:rPr>
        <w:t xml:space="preserve">ess which would be concerned with </w:t>
      </w:r>
      <w:r w:rsidRPr="00A0286B">
        <w:rPr>
          <w:rFonts w:ascii="Georgia" w:hAnsi="Georgia"/>
          <w:color w:val="C0504D" w:themeColor="accent2"/>
          <w:sz w:val="24"/>
          <w:szCs w:val="24"/>
        </w:rPr>
        <w:t>attitudes, relationships and feelings</w:t>
      </w:r>
      <w:r w:rsidRPr="00A0286B">
        <w:rPr>
          <w:rFonts w:ascii="Georgia" w:hAnsi="Georgia"/>
          <w:color w:val="002060"/>
          <w:sz w:val="24"/>
          <w:szCs w:val="24"/>
        </w:rPr>
        <w:t>.</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ab/>
      </w:r>
    </w:p>
    <w:p w:rsid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1905 – </w:t>
      </w:r>
      <w:r w:rsidRPr="00A0286B">
        <w:rPr>
          <w:rFonts w:ascii="Georgia" w:hAnsi="Georgia"/>
          <w:color w:val="C0504D" w:themeColor="accent2"/>
          <w:sz w:val="24"/>
          <w:szCs w:val="24"/>
        </w:rPr>
        <w:t xml:space="preserve">The Carnegie Foundation for the Advancement of Teaching (CFAT) </w:t>
      </w:r>
      <w:r w:rsidRPr="00A0286B">
        <w:rPr>
          <w:rFonts w:ascii="Georgia" w:hAnsi="Georgia"/>
          <w:color w:val="002060"/>
          <w:sz w:val="24"/>
          <w:szCs w:val="24"/>
        </w:rPr>
        <w:t xml:space="preserve">was founded. Together with other Carnegie Foundations, they have been a major promoter and funder of socialistic, global ventures. </w:t>
      </w:r>
    </w:p>
    <w:p w:rsidR="00497F7F" w:rsidRDefault="00497F7F" w:rsidP="00A0286B">
      <w:pPr>
        <w:pStyle w:val="NoSpacing"/>
        <w:rPr>
          <w:rFonts w:ascii="Georgia" w:hAnsi="Georgia"/>
          <w:color w:val="002060"/>
          <w:sz w:val="24"/>
          <w:szCs w:val="24"/>
        </w:rPr>
      </w:pPr>
    </w:p>
    <w:p w:rsidR="00497F7F" w:rsidRDefault="00497F7F" w:rsidP="00A0286B">
      <w:pPr>
        <w:pStyle w:val="NoSpacing"/>
        <w:rPr>
          <w:rFonts w:ascii="Georgia" w:hAnsi="Georgia"/>
          <w:color w:val="002060"/>
          <w:sz w:val="24"/>
          <w:szCs w:val="24"/>
        </w:rPr>
      </w:pPr>
      <w:r>
        <w:rPr>
          <w:rFonts w:ascii="Georgia" w:hAnsi="Georgia"/>
          <w:color w:val="002060"/>
          <w:sz w:val="24"/>
          <w:szCs w:val="24"/>
        </w:rPr>
        <w:t xml:space="preserve">1908 – John Dewey began laying the groundwork for a revolutionary transformation of America and the rest of the world through education. </w:t>
      </w:r>
    </w:p>
    <w:p w:rsidR="001E6474" w:rsidRDefault="001E6474" w:rsidP="00A0286B">
      <w:pPr>
        <w:pStyle w:val="NoSpacing"/>
        <w:rPr>
          <w:rFonts w:ascii="Georgia" w:hAnsi="Georgia"/>
          <w:color w:val="002060"/>
          <w:sz w:val="24"/>
          <w:szCs w:val="24"/>
        </w:rPr>
      </w:pPr>
    </w:p>
    <w:p w:rsidR="001E6474" w:rsidRPr="00A0286B" w:rsidRDefault="001E6474" w:rsidP="00A0286B">
      <w:pPr>
        <w:pStyle w:val="NoSpacing"/>
        <w:rPr>
          <w:rFonts w:ascii="Georgia" w:hAnsi="Georgia"/>
          <w:color w:val="002060"/>
          <w:sz w:val="24"/>
          <w:szCs w:val="24"/>
        </w:rPr>
      </w:pPr>
      <w:r>
        <w:rPr>
          <w:rFonts w:ascii="Georgia" w:hAnsi="Georgia"/>
          <w:color w:val="002060"/>
          <w:sz w:val="24"/>
          <w:szCs w:val="24"/>
        </w:rPr>
        <w:t xml:space="preserve">1917 – </w:t>
      </w:r>
      <w:r w:rsidRPr="001E6474">
        <w:rPr>
          <w:rFonts w:ascii="Georgia" w:hAnsi="Georgia"/>
          <w:color w:val="C0504D" w:themeColor="accent2"/>
          <w:sz w:val="24"/>
          <w:szCs w:val="24"/>
        </w:rPr>
        <w:t xml:space="preserve">Smith-Hughes Vocational Education Act of 1917 </w:t>
      </w:r>
      <w:r>
        <w:rPr>
          <w:rFonts w:ascii="Georgia" w:hAnsi="Georgia"/>
          <w:color w:val="002060"/>
          <w:sz w:val="24"/>
          <w:szCs w:val="24"/>
        </w:rPr>
        <w:t>was the first major Federal step into controlling education.</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1918 - </w:t>
      </w:r>
      <w:r w:rsidRPr="00A0286B">
        <w:rPr>
          <w:rFonts w:ascii="Georgia" w:hAnsi="Georgia"/>
          <w:color w:val="C0504D" w:themeColor="accent2"/>
          <w:sz w:val="24"/>
          <w:szCs w:val="24"/>
        </w:rPr>
        <w:t xml:space="preserve">Rockefeller &amp; Carnegie Foundation planned the demise of Traditional Academic Education </w:t>
      </w:r>
      <w:r w:rsidRPr="00A0286B">
        <w:rPr>
          <w:rFonts w:ascii="Georgia" w:hAnsi="Georgia"/>
          <w:color w:val="002060"/>
          <w:sz w:val="24"/>
          <w:szCs w:val="24"/>
        </w:rPr>
        <w:t>– Rockefeller to be in charge of US – Carnegie International Education.</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1919 – </w:t>
      </w:r>
      <w:r w:rsidRPr="00A0286B">
        <w:rPr>
          <w:rFonts w:ascii="Georgia" w:hAnsi="Georgia"/>
          <w:color w:val="C0504D" w:themeColor="accent2"/>
          <w:sz w:val="24"/>
          <w:szCs w:val="24"/>
        </w:rPr>
        <w:t xml:space="preserve">The Institute of International Education (IIE) </w:t>
      </w:r>
      <w:r w:rsidRPr="00A0286B">
        <w:rPr>
          <w:rFonts w:ascii="Georgia" w:hAnsi="Georgia"/>
          <w:color w:val="002060"/>
          <w:sz w:val="24"/>
          <w:szCs w:val="24"/>
        </w:rPr>
        <w:t xml:space="preserve">was established with a grant from the </w:t>
      </w:r>
      <w:r w:rsidRPr="00A0286B">
        <w:rPr>
          <w:rFonts w:ascii="Georgia" w:hAnsi="Georgia"/>
          <w:color w:val="C0504D" w:themeColor="accent2"/>
          <w:sz w:val="24"/>
          <w:szCs w:val="24"/>
        </w:rPr>
        <w:t>Carnegie Endowment for International Peace. Edward R. Morrow became IIE’s Assistant Director and John Dewey served on the National Advisory Council</w:t>
      </w:r>
      <w:r w:rsidRPr="00A0286B">
        <w:rPr>
          <w:rFonts w:ascii="Georgia" w:hAnsi="Georgia"/>
          <w:color w:val="002060"/>
          <w:sz w:val="24"/>
          <w:szCs w:val="24"/>
        </w:rPr>
        <w:t>.</w:t>
      </w:r>
    </w:p>
    <w:p w:rsidR="00A0286B" w:rsidRDefault="00A0286B" w:rsidP="00A0286B">
      <w:pPr>
        <w:pStyle w:val="NoSpacing"/>
        <w:rPr>
          <w:rFonts w:ascii="Georgia" w:hAnsi="Georgia"/>
          <w:color w:val="002060"/>
          <w:sz w:val="24"/>
          <w:szCs w:val="24"/>
        </w:rPr>
      </w:pPr>
    </w:p>
    <w:p w:rsidR="00497F7F" w:rsidRDefault="00497F7F" w:rsidP="00497F7F">
      <w:pPr>
        <w:pStyle w:val="NoSpacing"/>
        <w:rPr>
          <w:rFonts w:ascii="Georgia" w:hAnsi="Georgia"/>
          <w:color w:val="002060"/>
          <w:sz w:val="24"/>
          <w:szCs w:val="24"/>
        </w:rPr>
      </w:pPr>
      <w:r>
        <w:rPr>
          <w:rFonts w:ascii="Georgia" w:hAnsi="Georgia"/>
          <w:color w:val="002060"/>
          <w:sz w:val="24"/>
          <w:szCs w:val="24"/>
        </w:rPr>
        <w:t xml:space="preserve">1933 – “Father of Progressive Education” John Dewey who also happens to be the honorary president of the National Education Association (NEA), co-authors the “Humanist Manifesto I”.  </w:t>
      </w:r>
      <w:r w:rsidRPr="00497F7F">
        <w:rPr>
          <w:rFonts w:ascii="Georgia" w:hAnsi="Georgia"/>
          <w:color w:val="002060"/>
          <w:sz w:val="24"/>
          <w:szCs w:val="24"/>
        </w:rPr>
        <w:t>It</w:t>
      </w:r>
      <w:r>
        <w:rPr>
          <w:rFonts w:ascii="Georgia" w:hAnsi="Georgia"/>
          <w:color w:val="002060"/>
          <w:sz w:val="24"/>
          <w:szCs w:val="24"/>
        </w:rPr>
        <w:t xml:space="preserve"> i</w:t>
      </w:r>
      <w:r w:rsidRPr="00497F7F">
        <w:rPr>
          <w:rFonts w:ascii="Georgia" w:hAnsi="Georgia"/>
          <w:color w:val="002060"/>
          <w:sz w:val="24"/>
          <w:szCs w:val="24"/>
        </w:rPr>
        <w:t xml:space="preserve">s </w:t>
      </w:r>
      <w:r>
        <w:rPr>
          <w:rFonts w:ascii="Georgia" w:hAnsi="Georgia"/>
          <w:color w:val="002060"/>
          <w:sz w:val="24"/>
          <w:szCs w:val="24"/>
        </w:rPr>
        <w:t xml:space="preserve">an </w:t>
      </w:r>
      <w:r w:rsidRPr="00497F7F">
        <w:rPr>
          <w:rFonts w:ascii="Georgia" w:hAnsi="Georgia"/>
          <w:color w:val="002060"/>
          <w:sz w:val="24"/>
          <w:szCs w:val="24"/>
        </w:rPr>
        <w:t>introduction warn</w:t>
      </w:r>
      <w:r>
        <w:rPr>
          <w:rFonts w:ascii="Georgia" w:hAnsi="Georgia"/>
          <w:color w:val="002060"/>
          <w:sz w:val="24"/>
          <w:szCs w:val="24"/>
        </w:rPr>
        <w:t>ing</w:t>
      </w:r>
      <w:r w:rsidRPr="00497F7F">
        <w:rPr>
          <w:rFonts w:ascii="Georgia" w:hAnsi="Georgia"/>
          <w:color w:val="002060"/>
          <w:sz w:val="24"/>
          <w:szCs w:val="24"/>
        </w:rPr>
        <w:t xml:space="preserve"> against identifying "religion" with existing doctrines which "are powerless to solve the problems of human living in the Twentieth Century... Any religion that can hope to be a synthesizing and dynamic force for </w:t>
      </w:r>
      <w:proofErr w:type="gramStart"/>
      <w:r>
        <w:rPr>
          <w:rFonts w:ascii="Georgia" w:hAnsi="Georgia"/>
          <w:color w:val="002060"/>
          <w:sz w:val="24"/>
          <w:szCs w:val="24"/>
        </w:rPr>
        <w:t>to</w:t>
      </w:r>
      <w:r w:rsidRPr="00497F7F">
        <w:rPr>
          <w:rFonts w:ascii="Georgia" w:hAnsi="Georgia"/>
          <w:color w:val="002060"/>
          <w:sz w:val="24"/>
          <w:szCs w:val="24"/>
        </w:rPr>
        <w:t>day,</w:t>
      </w:r>
      <w:proofErr w:type="gramEnd"/>
      <w:r w:rsidRPr="00497F7F">
        <w:rPr>
          <w:rFonts w:ascii="Georgia" w:hAnsi="Georgia"/>
          <w:color w:val="002060"/>
          <w:sz w:val="24"/>
          <w:szCs w:val="24"/>
        </w:rPr>
        <w:t xml:space="preserve"> must be shaped for the needs of this age.</w:t>
      </w:r>
      <w:r>
        <w:rPr>
          <w:rFonts w:ascii="Georgia" w:hAnsi="Georgia"/>
          <w:color w:val="002060"/>
          <w:sz w:val="24"/>
          <w:szCs w:val="24"/>
        </w:rPr>
        <w:t>”</w:t>
      </w:r>
    </w:p>
    <w:p w:rsidR="00497F7F" w:rsidRPr="00A0286B" w:rsidRDefault="00497F7F" w:rsidP="00497F7F">
      <w:pPr>
        <w:pStyle w:val="NoSpacing"/>
        <w:rPr>
          <w:rFonts w:ascii="Georgia" w:hAnsi="Georgia"/>
          <w:color w:val="002060"/>
          <w:sz w:val="24"/>
          <w:szCs w:val="24"/>
        </w:rPr>
      </w:pPr>
    </w:p>
    <w:p w:rsidR="00A0286B" w:rsidRPr="00A0286B" w:rsidRDefault="00A0286B" w:rsidP="00A0286B">
      <w:pPr>
        <w:pStyle w:val="NoSpacing"/>
        <w:rPr>
          <w:rFonts w:ascii="Georgia" w:hAnsi="Georgia"/>
          <w:b/>
          <w:color w:val="C0504D" w:themeColor="accent2"/>
          <w:sz w:val="24"/>
          <w:szCs w:val="24"/>
        </w:rPr>
      </w:pPr>
      <w:r w:rsidRPr="00A0286B">
        <w:rPr>
          <w:rFonts w:ascii="Georgia" w:hAnsi="Georgia"/>
          <w:color w:val="002060"/>
          <w:sz w:val="24"/>
          <w:szCs w:val="24"/>
        </w:rPr>
        <w:t xml:space="preserve">1934 - </w:t>
      </w:r>
      <w:r w:rsidRPr="00A023B6">
        <w:rPr>
          <w:rFonts w:ascii="Georgia" w:hAnsi="Georgia"/>
          <w:color w:val="1F497D" w:themeColor="text2"/>
          <w:sz w:val="24"/>
          <w:szCs w:val="24"/>
        </w:rPr>
        <w:t xml:space="preserve">National Education Association (NEA) Former Executive Secretary Willard Givens </w:t>
      </w:r>
      <w:r w:rsidRPr="00A0286B">
        <w:rPr>
          <w:rFonts w:ascii="Georgia" w:hAnsi="Georgia"/>
          <w:color w:val="002060"/>
          <w:sz w:val="24"/>
          <w:szCs w:val="24"/>
        </w:rPr>
        <w:t xml:space="preserve">warned that "...all of us, including the 'owners', must be subjected to a large degree of social control... An equitable distribution of income will be sought... the major function of the school is the social orientation of the individual. </w:t>
      </w:r>
      <w:r w:rsidRPr="00A0286B">
        <w:rPr>
          <w:rFonts w:ascii="Georgia" w:hAnsi="Georgia"/>
          <w:b/>
          <w:color w:val="C0504D" w:themeColor="accent2"/>
          <w:sz w:val="24"/>
          <w:szCs w:val="24"/>
        </w:rPr>
        <w:t xml:space="preserve">It must seek to give him understanding of the transition to a new social order." </w:t>
      </w:r>
      <w:hyperlink r:id="rId5" w:history="1">
        <w:r w:rsidR="00A023B6" w:rsidRPr="00A023B6">
          <w:rPr>
            <w:rStyle w:val="Hyperlink"/>
            <w:rFonts w:ascii="Georgia" w:hAnsi="Georgia"/>
            <w:b/>
            <w:sz w:val="24"/>
            <w:szCs w:val="24"/>
          </w:rPr>
          <w:t>LINK</w:t>
        </w:r>
      </w:hyperlink>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1934 - </w:t>
      </w:r>
      <w:r w:rsidRPr="00A0286B">
        <w:rPr>
          <w:rFonts w:ascii="Georgia" w:hAnsi="Georgia"/>
          <w:color w:val="C0504D" w:themeColor="accent2"/>
          <w:sz w:val="24"/>
          <w:szCs w:val="24"/>
        </w:rPr>
        <w:t xml:space="preserve">The Carnegie Corporation </w:t>
      </w:r>
      <w:r w:rsidRPr="00A0286B">
        <w:rPr>
          <w:rFonts w:ascii="Georgia" w:hAnsi="Georgia"/>
          <w:color w:val="002060"/>
          <w:sz w:val="24"/>
          <w:szCs w:val="24"/>
        </w:rPr>
        <w:t xml:space="preserve">funded the </w:t>
      </w:r>
      <w:r w:rsidRPr="00A0286B">
        <w:rPr>
          <w:rFonts w:ascii="Georgia" w:hAnsi="Georgia"/>
          <w:color w:val="C0504D" w:themeColor="accent2"/>
          <w:sz w:val="24"/>
          <w:szCs w:val="24"/>
        </w:rPr>
        <w:t xml:space="preserve">American Historical Association's </w:t>
      </w:r>
      <w:r w:rsidRPr="00A0286B">
        <w:rPr>
          <w:rFonts w:ascii="Georgia" w:hAnsi="Georgia"/>
          <w:b/>
          <w:color w:val="C0504D" w:themeColor="accent2"/>
          <w:sz w:val="24"/>
          <w:szCs w:val="24"/>
        </w:rPr>
        <w:t>Report of the Commission on the Social Studies</w:t>
      </w:r>
      <w:r w:rsidRPr="00A0286B">
        <w:rPr>
          <w:rFonts w:ascii="Georgia" w:hAnsi="Georgia"/>
          <w:color w:val="002060"/>
          <w:sz w:val="24"/>
          <w:szCs w:val="24"/>
        </w:rPr>
        <w:t xml:space="preserve">. </w:t>
      </w:r>
      <w:hyperlink r:id="rId6" w:history="1">
        <w:r w:rsidR="00F528EE" w:rsidRPr="00F528EE">
          <w:rPr>
            <w:rStyle w:val="Hyperlink"/>
            <w:rFonts w:ascii="Georgia" w:hAnsi="Georgia"/>
            <w:sz w:val="24"/>
            <w:szCs w:val="24"/>
          </w:rPr>
          <w:t>LINK</w:t>
        </w:r>
      </w:hyperlink>
      <w:r w:rsidR="00F528EE">
        <w:rPr>
          <w:rFonts w:ascii="Georgia" w:hAnsi="Georgia"/>
          <w:color w:val="002060"/>
          <w:sz w:val="24"/>
          <w:szCs w:val="24"/>
        </w:rPr>
        <w:t xml:space="preserve">  </w:t>
      </w:r>
      <w:r w:rsidRPr="00A0286B">
        <w:rPr>
          <w:rFonts w:ascii="Georgia" w:hAnsi="Georgia"/>
          <w:color w:val="002060"/>
          <w:sz w:val="24"/>
          <w:szCs w:val="24"/>
        </w:rPr>
        <w:t>Like most of today's social studies curricula, the report called for a shift from free enterprise to collectivism:</w:t>
      </w:r>
    </w:p>
    <w:p w:rsidR="00A0286B" w:rsidRPr="00A0286B" w:rsidRDefault="00A0286B" w:rsidP="00A0286B">
      <w:pPr>
        <w:pStyle w:val="NoSpacing"/>
        <w:rPr>
          <w:rFonts w:ascii="Georgia" w:hAnsi="Georgia"/>
          <w:color w:val="002060"/>
          <w:sz w:val="24"/>
          <w:szCs w:val="24"/>
        </w:rPr>
      </w:pPr>
    </w:p>
    <w:p w:rsidR="00A0286B" w:rsidRDefault="00A0286B" w:rsidP="00A0286B">
      <w:pPr>
        <w:pStyle w:val="NoSpacing"/>
        <w:rPr>
          <w:rFonts w:ascii="Georgia" w:hAnsi="Georgia"/>
          <w:b/>
          <w:color w:val="002060"/>
          <w:sz w:val="24"/>
          <w:szCs w:val="24"/>
        </w:rPr>
      </w:pPr>
      <w:r w:rsidRPr="00F528EE">
        <w:rPr>
          <w:rFonts w:ascii="Georgia" w:hAnsi="Georgia"/>
          <w:b/>
          <w:color w:val="002060"/>
          <w:sz w:val="24"/>
          <w:szCs w:val="24"/>
        </w:rPr>
        <w:t xml:space="preserve">"...the age of individualism and laissez faire in economy and government is closing and... a new age of </w:t>
      </w:r>
      <w:r w:rsidRPr="00F528EE">
        <w:rPr>
          <w:rFonts w:ascii="Georgia" w:hAnsi="Georgia"/>
          <w:b/>
          <w:color w:val="C0504D" w:themeColor="accent2"/>
          <w:sz w:val="24"/>
          <w:szCs w:val="24"/>
        </w:rPr>
        <w:t>collectivism</w:t>
      </w:r>
      <w:r w:rsidRPr="00F528EE">
        <w:rPr>
          <w:rFonts w:ascii="Georgia" w:hAnsi="Georgia"/>
          <w:b/>
          <w:color w:val="002060"/>
          <w:sz w:val="24"/>
          <w:szCs w:val="24"/>
        </w:rPr>
        <w:t xml:space="preserve"> is emerging... It may involve the </w:t>
      </w:r>
      <w:r w:rsidRPr="00F528EE">
        <w:rPr>
          <w:rFonts w:ascii="Georgia" w:hAnsi="Georgia"/>
          <w:b/>
          <w:color w:val="C0504D" w:themeColor="accent2"/>
          <w:sz w:val="24"/>
          <w:szCs w:val="24"/>
        </w:rPr>
        <w:t xml:space="preserve">limiting or supplanting of private property by public property </w:t>
      </w:r>
      <w:r w:rsidRPr="00F528EE">
        <w:rPr>
          <w:rFonts w:ascii="Georgia" w:hAnsi="Georgia"/>
          <w:b/>
          <w:color w:val="002060"/>
          <w:sz w:val="24"/>
          <w:szCs w:val="24"/>
        </w:rPr>
        <w:t xml:space="preserve">or it may entail the </w:t>
      </w:r>
      <w:r w:rsidRPr="00F528EE">
        <w:rPr>
          <w:rFonts w:ascii="Georgia" w:hAnsi="Georgia"/>
          <w:b/>
          <w:color w:val="C0504D" w:themeColor="accent2"/>
          <w:sz w:val="24"/>
          <w:szCs w:val="24"/>
        </w:rPr>
        <w:t>preservation of private property, extended and distributed among the masses</w:t>
      </w:r>
      <w:r w:rsidRPr="00F528EE">
        <w:rPr>
          <w:rFonts w:ascii="Georgia" w:hAnsi="Georgia"/>
          <w:b/>
          <w:color w:val="002060"/>
          <w:sz w:val="24"/>
          <w:szCs w:val="24"/>
        </w:rPr>
        <w:t xml:space="preserve">... Almost certainly it will involve a larger measure of compulsory as well as voluntary cooperation of citizens in the context of the complex national economy, a </w:t>
      </w:r>
      <w:r w:rsidRPr="00F528EE">
        <w:rPr>
          <w:rFonts w:ascii="Georgia" w:hAnsi="Georgia"/>
          <w:b/>
          <w:color w:val="C0504D" w:themeColor="accent2"/>
          <w:sz w:val="24"/>
          <w:szCs w:val="24"/>
        </w:rPr>
        <w:t xml:space="preserve">corresponding enlargement of the functions </w:t>
      </w:r>
      <w:r w:rsidRPr="00F528EE">
        <w:rPr>
          <w:rFonts w:ascii="Georgia" w:hAnsi="Georgia"/>
          <w:b/>
          <w:color w:val="C0504D" w:themeColor="accent2"/>
          <w:sz w:val="24"/>
          <w:szCs w:val="24"/>
        </w:rPr>
        <w:lastRenderedPageBreak/>
        <w:t>of government, and an increasing state intervention in fundamental branches of economy previously left to individual discretion and initiative</w:t>
      </w:r>
      <w:r w:rsidRPr="00F528EE">
        <w:rPr>
          <w:rFonts w:ascii="Georgia" w:hAnsi="Georgia"/>
          <w:b/>
          <w:color w:val="002060"/>
          <w:sz w:val="24"/>
          <w:szCs w:val="24"/>
        </w:rPr>
        <w:t>.</w:t>
      </w:r>
    </w:p>
    <w:p w:rsidR="00FF2510" w:rsidRDefault="00FF2510" w:rsidP="00A0286B">
      <w:pPr>
        <w:pStyle w:val="NoSpacing"/>
        <w:rPr>
          <w:rFonts w:ascii="Georgia" w:hAnsi="Georgia"/>
          <w:b/>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1942 – The editor of the NEA Journal, J. Elmer Morgan, wrote an editorial titled "The United Peoples of the World." In it, he explained a world government's need for an educational branch, a world system of money and credit, a world police force, and a world bill of rights and duties."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1945 – Creation of the </w:t>
      </w:r>
      <w:r w:rsidRPr="00F528EE">
        <w:rPr>
          <w:rFonts w:ascii="Georgia" w:hAnsi="Georgia"/>
          <w:color w:val="C0504D" w:themeColor="accent2"/>
          <w:sz w:val="24"/>
          <w:szCs w:val="24"/>
        </w:rPr>
        <w:t xml:space="preserve">United Nations </w:t>
      </w:r>
      <w:r w:rsidRPr="00A0286B">
        <w:rPr>
          <w:rFonts w:ascii="Georgia" w:hAnsi="Georgia"/>
          <w:color w:val="002060"/>
          <w:sz w:val="24"/>
          <w:szCs w:val="24"/>
        </w:rPr>
        <w:t xml:space="preserve">and playing a very large role in that was the </w:t>
      </w:r>
      <w:r w:rsidRPr="00F528EE">
        <w:rPr>
          <w:rFonts w:ascii="Georgia" w:hAnsi="Georgia"/>
          <w:color w:val="C0504D" w:themeColor="accent2"/>
          <w:sz w:val="24"/>
          <w:szCs w:val="24"/>
        </w:rPr>
        <w:t>U.S. Chamber of Commerce</w:t>
      </w:r>
      <w:r w:rsidRPr="00A0286B">
        <w:rPr>
          <w:rFonts w:ascii="Georgia" w:hAnsi="Georgia"/>
          <w:color w:val="002060"/>
          <w:sz w:val="24"/>
          <w:szCs w:val="24"/>
        </w:rPr>
        <w:t xml:space="preserve"> along with cooperation from the </w:t>
      </w:r>
      <w:r w:rsidRPr="00F528EE">
        <w:rPr>
          <w:rFonts w:ascii="Georgia" w:hAnsi="Georgia"/>
          <w:color w:val="C0504D" w:themeColor="accent2"/>
          <w:sz w:val="24"/>
          <w:szCs w:val="24"/>
        </w:rPr>
        <w:t>Carnegie Foundation for International Peace</w:t>
      </w:r>
      <w:r w:rsidRPr="00A0286B">
        <w:rPr>
          <w:rFonts w:ascii="Georgia" w:hAnsi="Georgia"/>
          <w:color w:val="002060"/>
          <w:sz w:val="24"/>
          <w:szCs w:val="24"/>
        </w:rPr>
        <w:t xml:space="preserve"> and the </w:t>
      </w:r>
      <w:r w:rsidRPr="00F528EE">
        <w:rPr>
          <w:rFonts w:ascii="Georgia" w:hAnsi="Georgia"/>
          <w:color w:val="C0504D" w:themeColor="accent2"/>
          <w:sz w:val="24"/>
          <w:szCs w:val="24"/>
        </w:rPr>
        <w:t>Rockefeller Foundation</w:t>
      </w:r>
      <w:r w:rsidRPr="00A0286B">
        <w:rPr>
          <w:rFonts w:ascii="Georgia" w:hAnsi="Georgia"/>
          <w:color w:val="002060"/>
          <w:sz w:val="24"/>
          <w:szCs w:val="24"/>
        </w:rPr>
        <w:t xml:space="preserve">. Large banks and trusts could see future profits for themselves if they cooperated with the Chamber.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1946 – </w:t>
      </w:r>
      <w:r w:rsidRPr="00F528EE">
        <w:rPr>
          <w:rFonts w:ascii="Georgia" w:hAnsi="Georgia"/>
          <w:color w:val="C0504D" w:themeColor="accent2"/>
          <w:sz w:val="24"/>
          <w:szCs w:val="24"/>
        </w:rPr>
        <w:t>J</w:t>
      </w:r>
      <w:r w:rsidR="00FF2510">
        <w:rPr>
          <w:rFonts w:ascii="Georgia" w:hAnsi="Georgia"/>
          <w:color w:val="C0504D" w:themeColor="accent2"/>
          <w:sz w:val="24"/>
          <w:szCs w:val="24"/>
        </w:rPr>
        <w:t>oy</w:t>
      </w:r>
      <w:r w:rsidRPr="00F528EE">
        <w:rPr>
          <w:rFonts w:ascii="Georgia" w:hAnsi="Georgia"/>
          <w:color w:val="C0504D" w:themeColor="accent2"/>
          <w:sz w:val="24"/>
          <w:szCs w:val="24"/>
        </w:rPr>
        <w:t xml:space="preserve"> Elmer Morgan </w:t>
      </w:r>
      <w:r w:rsidRPr="00A0286B">
        <w:rPr>
          <w:rFonts w:ascii="Georgia" w:hAnsi="Georgia"/>
          <w:color w:val="002060"/>
          <w:sz w:val="24"/>
          <w:szCs w:val="24"/>
        </w:rPr>
        <w:t xml:space="preserve">wrote in his editorial, </w:t>
      </w:r>
      <w:r w:rsidRPr="00F528EE">
        <w:rPr>
          <w:rFonts w:ascii="Georgia" w:hAnsi="Georgia"/>
          <w:i/>
          <w:color w:val="C0504D" w:themeColor="accent2"/>
          <w:sz w:val="24"/>
          <w:szCs w:val="24"/>
        </w:rPr>
        <w:t>"The Teacher and World Government"</w:t>
      </w:r>
      <w:r w:rsidR="00F528EE">
        <w:rPr>
          <w:rFonts w:ascii="Georgia" w:hAnsi="Georgia"/>
          <w:color w:val="002060"/>
          <w:sz w:val="24"/>
          <w:szCs w:val="24"/>
        </w:rPr>
        <w:t xml:space="preserve"> </w:t>
      </w:r>
      <w:r w:rsidRPr="00A0286B">
        <w:rPr>
          <w:rFonts w:ascii="Georgia" w:hAnsi="Georgia"/>
          <w:color w:val="002060"/>
          <w:sz w:val="24"/>
          <w:szCs w:val="24"/>
        </w:rPr>
        <w:t xml:space="preserve">in the struggle to establish an adequate world government, the teacher can do much to prepare the hearts and minds of children. At the very top of all the agencies which will assure the </w:t>
      </w:r>
      <w:r w:rsidRPr="00F528EE">
        <w:rPr>
          <w:rFonts w:ascii="Georgia" w:hAnsi="Georgia"/>
          <w:color w:val="C0504D" w:themeColor="accent2"/>
          <w:sz w:val="24"/>
          <w:szCs w:val="24"/>
        </w:rPr>
        <w:t xml:space="preserve">coming of world government must stand the school, the teacher, and the organized </w:t>
      </w:r>
      <w:proofErr w:type="gramStart"/>
      <w:r w:rsidRPr="00F528EE">
        <w:rPr>
          <w:rFonts w:ascii="Georgia" w:hAnsi="Georgia"/>
          <w:color w:val="C0504D" w:themeColor="accent2"/>
          <w:sz w:val="24"/>
          <w:szCs w:val="24"/>
        </w:rPr>
        <w:t>profession</w:t>
      </w:r>
      <w:r w:rsidR="00F528EE">
        <w:rPr>
          <w:rFonts w:ascii="Georgia" w:hAnsi="Georgia"/>
          <w:color w:val="002060"/>
          <w:sz w:val="24"/>
          <w:szCs w:val="24"/>
        </w:rPr>
        <w:t>.</w:t>
      </w:r>
      <w:proofErr w:type="gramEnd"/>
      <w:r w:rsidRPr="00A0286B">
        <w:rPr>
          <w:rFonts w:ascii="Georgia" w:hAnsi="Georgia"/>
          <w:color w:val="002060"/>
          <w:sz w:val="24"/>
          <w:szCs w:val="24"/>
        </w:rPr>
        <w:t>"</w:t>
      </w:r>
    </w:p>
    <w:p w:rsidR="00A0286B" w:rsidRPr="00A0286B" w:rsidRDefault="00A0286B" w:rsidP="00A0286B">
      <w:pPr>
        <w:pStyle w:val="NoSpacing"/>
        <w:rPr>
          <w:rFonts w:ascii="Georgia" w:hAnsi="Georgia"/>
          <w:color w:val="002060"/>
          <w:sz w:val="24"/>
          <w:szCs w:val="24"/>
        </w:rPr>
      </w:pPr>
    </w:p>
    <w:p w:rsid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1946 - Canadian psychiatrist and World War II </w:t>
      </w:r>
      <w:r w:rsidRPr="00957523">
        <w:rPr>
          <w:rFonts w:ascii="Georgia" w:hAnsi="Georgia"/>
          <w:color w:val="C0504D" w:themeColor="accent2"/>
          <w:sz w:val="24"/>
          <w:szCs w:val="24"/>
        </w:rPr>
        <w:t xml:space="preserve">General Brock Chisholm, M.D. </w:t>
      </w:r>
      <w:r w:rsidRPr="00A0286B">
        <w:rPr>
          <w:rFonts w:ascii="Georgia" w:hAnsi="Georgia"/>
          <w:color w:val="002060"/>
          <w:sz w:val="24"/>
          <w:szCs w:val="24"/>
        </w:rPr>
        <w:t xml:space="preserve">head of the </w:t>
      </w:r>
      <w:r w:rsidRPr="00957523">
        <w:rPr>
          <w:rFonts w:ascii="Georgia" w:hAnsi="Georgia"/>
          <w:color w:val="C0504D" w:themeColor="accent2"/>
          <w:sz w:val="24"/>
          <w:szCs w:val="24"/>
        </w:rPr>
        <w:t xml:space="preserve">World Health Organization (WHO), </w:t>
      </w:r>
      <w:r w:rsidRPr="00A0286B">
        <w:rPr>
          <w:rFonts w:ascii="Georgia" w:hAnsi="Georgia"/>
          <w:color w:val="002060"/>
          <w:sz w:val="24"/>
          <w:szCs w:val="24"/>
        </w:rPr>
        <w:t xml:space="preserve">promoted the </w:t>
      </w:r>
      <w:r w:rsidRPr="00957523">
        <w:rPr>
          <w:rFonts w:ascii="Georgia" w:hAnsi="Georgia"/>
          <w:color w:val="C0504D" w:themeColor="accent2"/>
          <w:sz w:val="24"/>
          <w:szCs w:val="24"/>
        </w:rPr>
        <w:t xml:space="preserve">behavior modification processes </w:t>
      </w:r>
      <w:r w:rsidRPr="00A0286B">
        <w:rPr>
          <w:rFonts w:ascii="Georgia" w:hAnsi="Georgia"/>
          <w:color w:val="002060"/>
          <w:sz w:val="24"/>
          <w:szCs w:val="24"/>
        </w:rPr>
        <w:t xml:space="preserve">now </w:t>
      </w:r>
      <w:r w:rsidRPr="00957523">
        <w:rPr>
          <w:rFonts w:ascii="Georgia" w:hAnsi="Georgia"/>
          <w:color w:val="C0504D" w:themeColor="accent2"/>
          <w:sz w:val="24"/>
          <w:szCs w:val="24"/>
        </w:rPr>
        <w:t>mandated through Goals 2000</w:t>
      </w:r>
      <w:r w:rsidR="00957523">
        <w:rPr>
          <w:rFonts w:ascii="Georgia" w:hAnsi="Georgia"/>
          <w:color w:val="C0504D" w:themeColor="accent2"/>
          <w:sz w:val="24"/>
          <w:szCs w:val="24"/>
        </w:rPr>
        <w:t xml:space="preserve"> </w:t>
      </w:r>
      <w:r w:rsidR="00957523" w:rsidRPr="00957523">
        <w:rPr>
          <w:rFonts w:ascii="Georgia" w:hAnsi="Georgia"/>
          <w:color w:val="244061" w:themeColor="accent1" w:themeShade="80"/>
          <w:sz w:val="24"/>
          <w:szCs w:val="24"/>
        </w:rPr>
        <w:t>thanks to Bill Clinton</w:t>
      </w:r>
      <w:r w:rsidRPr="00957523">
        <w:rPr>
          <w:rFonts w:ascii="Georgia" w:hAnsi="Georgia"/>
          <w:color w:val="365F91" w:themeColor="accent1" w:themeShade="BF"/>
          <w:sz w:val="24"/>
          <w:szCs w:val="24"/>
        </w:rPr>
        <w:t xml:space="preserve">. </w:t>
      </w:r>
      <w:r w:rsidRPr="00957523">
        <w:rPr>
          <w:rFonts w:ascii="Georgia" w:hAnsi="Georgia"/>
          <w:color w:val="C0504D" w:themeColor="accent2"/>
          <w:sz w:val="24"/>
          <w:szCs w:val="24"/>
        </w:rPr>
        <w:t>Compare his vision with today's Mastery Learning and planned control of the family</w:t>
      </w:r>
      <w:r w:rsidRPr="00A0286B">
        <w:rPr>
          <w:rFonts w:ascii="Georgia" w:hAnsi="Georgia"/>
          <w:color w:val="002060"/>
          <w:sz w:val="24"/>
          <w:szCs w:val="24"/>
        </w:rPr>
        <w:t>.</w:t>
      </w:r>
    </w:p>
    <w:p w:rsidR="00FF2510" w:rsidRDefault="00FF2510" w:rsidP="00A0286B">
      <w:pPr>
        <w:pStyle w:val="NoSpacing"/>
        <w:rPr>
          <w:rFonts w:ascii="Georgia" w:hAnsi="Georgia"/>
          <w:color w:val="002060"/>
          <w:sz w:val="24"/>
          <w:szCs w:val="24"/>
        </w:rPr>
      </w:pPr>
    </w:p>
    <w:p w:rsidR="00FF2510" w:rsidRDefault="00FF2510" w:rsidP="00A0286B">
      <w:pPr>
        <w:pStyle w:val="NoSpacing"/>
        <w:rPr>
          <w:rFonts w:ascii="Georgia" w:hAnsi="Georgia"/>
          <w:color w:val="002060"/>
          <w:sz w:val="24"/>
          <w:szCs w:val="24"/>
        </w:rPr>
      </w:pPr>
      <w:r>
        <w:rPr>
          <w:rFonts w:ascii="Georgia" w:hAnsi="Georgia"/>
          <w:color w:val="002060"/>
          <w:sz w:val="24"/>
          <w:szCs w:val="24"/>
        </w:rPr>
        <w:t xml:space="preserve">1947 - </w:t>
      </w:r>
      <w:r w:rsidRPr="00FF2510">
        <w:rPr>
          <w:rFonts w:ascii="Georgia" w:hAnsi="Georgia"/>
          <w:color w:val="002060"/>
          <w:sz w:val="24"/>
          <w:szCs w:val="24"/>
        </w:rPr>
        <w:t xml:space="preserve">NEA JOURNAL publishes "On the Waging of Peace" by NEA official William Carr, who advocates that teachers </w:t>
      </w:r>
      <w:r w:rsidRPr="000C6D52">
        <w:rPr>
          <w:rFonts w:ascii="Georgia" w:hAnsi="Georgia"/>
          <w:b/>
          <w:color w:val="002060"/>
          <w:sz w:val="24"/>
          <w:szCs w:val="24"/>
        </w:rPr>
        <w:t>"teach those attitudes that will result ultimately in the creation of a world citizenship and world government."</w:t>
      </w:r>
    </w:p>
    <w:p w:rsidR="00A023B6" w:rsidRDefault="00A023B6" w:rsidP="00A0286B">
      <w:pPr>
        <w:pStyle w:val="NoSpacing"/>
        <w:rPr>
          <w:rFonts w:ascii="Georgia" w:hAnsi="Georgia"/>
          <w:color w:val="002060"/>
          <w:sz w:val="24"/>
          <w:szCs w:val="24"/>
        </w:rPr>
      </w:pPr>
    </w:p>
    <w:p w:rsidR="00A023B6" w:rsidRPr="00A0286B" w:rsidRDefault="00A023B6" w:rsidP="00A023B6">
      <w:pPr>
        <w:pStyle w:val="NoSpacing"/>
        <w:rPr>
          <w:rFonts w:ascii="Georgia" w:hAnsi="Georgia"/>
          <w:color w:val="002060"/>
          <w:sz w:val="24"/>
          <w:szCs w:val="24"/>
        </w:rPr>
      </w:pPr>
      <w:r>
        <w:rPr>
          <w:rFonts w:ascii="Georgia" w:hAnsi="Georgia"/>
          <w:color w:val="002060"/>
          <w:sz w:val="24"/>
          <w:szCs w:val="24"/>
        </w:rPr>
        <w:t xml:space="preserve">1948 - </w:t>
      </w:r>
      <w:r w:rsidRPr="00A023B6">
        <w:rPr>
          <w:rFonts w:ascii="Georgia" w:hAnsi="Georgia"/>
          <w:color w:val="002060"/>
          <w:sz w:val="24"/>
          <w:szCs w:val="24"/>
        </w:rPr>
        <w:t>The NEA, funded in part by the Carnegie Corporation, produced a set of international guidelines called Education for International Understanding in American Schools - Suggestions and Recommendations.</w:t>
      </w:r>
    </w:p>
    <w:p w:rsidR="00A0286B" w:rsidRPr="00A0286B" w:rsidRDefault="00A0286B" w:rsidP="00A0286B">
      <w:pPr>
        <w:pStyle w:val="NoSpacing"/>
        <w:rPr>
          <w:rFonts w:ascii="Georgia" w:hAnsi="Georgia"/>
          <w:color w:val="002060"/>
          <w:sz w:val="24"/>
          <w:szCs w:val="24"/>
        </w:rPr>
      </w:pPr>
    </w:p>
    <w:p w:rsidR="00CC4754"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1951 - In a report entitled, </w:t>
      </w:r>
      <w:hyperlink r:id="rId7" w:history="1">
        <w:r w:rsidRPr="00957523">
          <w:rPr>
            <w:rStyle w:val="Hyperlink"/>
            <w:rFonts w:ascii="Georgia" w:hAnsi="Georgia"/>
            <w:i/>
            <w:sz w:val="24"/>
            <w:szCs w:val="24"/>
          </w:rPr>
          <w:t>The Greatest Subversive Plot In History</w:t>
        </w:r>
      </w:hyperlink>
      <w:r w:rsidRPr="00A0286B">
        <w:rPr>
          <w:rFonts w:ascii="Georgia" w:hAnsi="Georgia"/>
          <w:color w:val="002060"/>
          <w:sz w:val="24"/>
          <w:szCs w:val="24"/>
        </w:rPr>
        <w:t xml:space="preserve">, Rep. John T. Wood of Idaho, stated in the Congressional Record on Thursday, October 18th 1951, </w:t>
      </w:r>
      <w:r w:rsidRPr="00CC4754">
        <w:rPr>
          <w:rFonts w:ascii="Georgia" w:hAnsi="Georgia"/>
          <w:b/>
          <w:color w:val="002060"/>
          <w:sz w:val="24"/>
          <w:szCs w:val="24"/>
        </w:rPr>
        <w:t>"Just how careless and unthinking can we be that we permit this band of spies and traitors to exist another day in this land we all love? Are there no limits to our callousness and neglect of palpable and evident treason stalking rampant through our land, warping the minds and imaginations of even our little children, to the lying propaganda and palpable untruths we allow to be fed to them through this monstrous poison?</w:t>
      </w:r>
      <w:r w:rsidRPr="00A0286B">
        <w:rPr>
          <w:rFonts w:ascii="Georgia" w:hAnsi="Georgia"/>
          <w:color w:val="002060"/>
          <w:sz w:val="24"/>
          <w:szCs w:val="24"/>
        </w:rPr>
        <w:t xml:space="preserve"> </w:t>
      </w:r>
    </w:p>
    <w:p w:rsidR="00CC4754" w:rsidRDefault="00CC4754" w:rsidP="00A0286B">
      <w:pPr>
        <w:pStyle w:val="NoSpacing"/>
        <w:rPr>
          <w:rFonts w:ascii="Georgia" w:hAnsi="Georgia"/>
          <w:color w:val="002060"/>
          <w:sz w:val="24"/>
          <w:szCs w:val="24"/>
        </w:rPr>
      </w:pPr>
    </w:p>
    <w:p w:rsidR="00A0286B" w:rsidRPr="00CC4754" w:rsidRDefault="00CC4754" w:rsidP="00A0286B">
      <w:pPr>
        <w:pStyle w:val="NoSpacing"/>
        <w:rPr>
          <w:rFonts w:ascii="Georgia" w:hAnsi="Georgia"/>
          <w:b/>
          <w:color w:val="C0504D" w:themeColor="accent2"/>
          <w:sz w:val="24"/>
          <w:szCs w:val="24"/>
        </w:rPr>
      </w:pPr>
      <w:r>
        <w:rPr>
          <w:rFonts w:ascii="Georgia" w:hAnsi="Georgia"/>
          <w:color w:val="002060"/>
          <w:sz w:val="24"/>
          <w:szCs w:val="24"/>
        </w:rPr>
        <w:t xml:space="preserve">1953 - </w:t>
      </w:r>
      <w:r w:rsidR="00A0286B" w:rsidRPr="00A0286B">
        <w:rPr>
          <w:rFonts w:ascii="Georgia" w:hAnsi="Georgia"/>
          <w:color w:val="002060"/>
          <w:sz w:val="24"/>
          <w:szCs w:val="24"/>
        </w:rPr>
        <w:t xml:space="preserve">UNESCO's scheme to pervert public education appears in a series of nine volumes, titled </w:t>
      </w:r>
      <w:hyperlink r:id="rId8" w:history="1">
        <w:r w:rsidR="00A0286B" w:rsidRPr="00BE5E5E">
          <w:rPr>
            <w:rStyle w:val="Hyperlink"/>
            <w:rFonts w:ascii="Georgia" w:hAnsi="Georgia"/>
            <w:sz w:val="24"/>
            <w:szCs w:val="24"/>
          </w:rPr>
          <w:t>“Tow</w:t>
        </w:r>
        <w:r w:rsidR="00A0286B" w:rsidRPr="00BE5E5E">
          <w:rPr>
            <w:rStyle w:val="Hyperlink"/>
            <w:rFonts w:ascii="Georgia" w:hAnsi="Georgia"/>
            <w:sz w:val="24"/>
            <w:szCs w:val="24"/>
          </w:rPr>
          <w:t>a</w:t>
        </w:r>
        <w:r w:rsidR="00A0286B" w:rsidRPr="00BE5E5E">
          <w:rPr>
            <w:rStyle w:val="Hyperlink"/>
            <w:rFonts w:ascii="Georgia" w:hAnsi="Georgia"/>
            <w:sz w:val="24"/>
            <w:szCs w:val="24"/>
          </w:rPr>
          <w:t>rd World Understanding”</w:t>
        </w:r>
      </w:hyperlink>
      <w:r w:rsidR="00A0286B" w:rsidRPr="00A0286B">
        <w:rPr>
          <w:rFonts w:ascii="Georgia" w:hAnsi="Georgia"/>
          <w:color w:val="002060"/>
          <w:sz w:val="24"/>
          <w:szCs w:val="24"/>
        </w:rPr>
        <w:t xml:space="preserve"> which presumes to </w:t>
      </w:r>
      <w:r w:rsidR="00A0286B" w:rsidRPr="00CC4754">
        <w:rPr>
          <w:rFonts w:ascii="Georgia" w:hAnsi="Georgia"/>
          <w:b/>
          <w:color w:val="C0504D" w:themeColor="accent2"/>
          <w:sz w:val="24"/>
          <w:szCs w:val="24"/>
        </w:rPr>
        <w:t>instruct kindergarten and elementary grade teachers in the fine art of preparing our youngsters for the day when their first loyalty will be to a world government."</w:t>
      </w:r>
    </w:p>
    <w:p w:rsidR="00A0286B" w:rsidRPr="00A0286B" w:rsidRDefault="00A0286B" w:rsidP="00A0286B">
      <w:pPr>
        <w:pStyle w:val="NoSpacing"/>
        <w:rPr>
          <w:rFonts w:ascii="Georgia" w:hAnsi="Georgia"/>
          <w:color w:val="002060"/>
          <w:sz w:val="24"/>
          <w:szCs w:val="24"/>
        </w:rPr>
      </w:pPr>
    </w:p>
    <w:p w:rsidR="00A0286B" w:rsidRPr="009B0800" w:rsidRDefault="00A0286B" w:rsidP="00A0286B">
      <w:pPr>
        <w:pStyle w:val="NoSpacing"/>
        <w:rPr>
          <w:rFonts w:ascii="Georgia" w:hAnsi="Georgia"/>
          <w:b/>
          <w:color w:val="C0504D" w:themeColor="accent2"/>
          <w:sz w:val="24"/>
          <w:szCs w:val="24"/>
        </w:rPr>
      </w:pPr>
      <w:r w:rsidRPr="00A0286B">
        <w:rPr>
          <w:rFonts w:ascii="Georgia" w:hAnsi="Georgia"/>
          <w:color w:val="002060"/>
          <w:sz w:val="24"/>
          <w:szCs w:val="24"/>
        </w:rPr>
        <w:lastRenderedPageBreak/>
        <w:t xml:space="preserve">The record continues, "The program is quite specific. The teacher is to begin by </w:t>
      </w:r>
      <w:r w:rsidRPr="00CC4754">
        <w:rPr>
          <w:rFonts w:ascii="Georgia" w:hAnsi="Georgia"/>
          <w:b/>
          <w:color w:val="C0504D" w:themeColor="accent2"/>
          <w:sz w:val="24"/>
          <w:szCs w:val="24"/>
          <w:u w:val="single"/>
        </w:rPr>
        <w:t xml:space="preserve">eliminating any and all words, phrases, descriptions, pictures, maps, classroom material or teaching methods of a sort causing his pupils to feel or express a particular love for, or loyalty to, the United States of America. </w:t>
      </w:r>
      <w:r w:rsidRPr="00CC4754">
        <w:rPr>
          <w:rFonts w:ascii="Georgia" w:hAnsi="Georgia"/>
          <w:b/>
          <w:color w:val="C0504D" w:themeColor="accent2"/>
          <w:sz w:val="24"/>
          <w:szCs w:val="24"/>
        </w:rPr>
        <w:t>Children exhibiting such prejudice as a result of prior home influence, “of which "UNESCO calls “the outgrowth of the narrow family spirit” are to be dealt an abundant measure of counter propaganda at the earliest possible age.</w:t>
      </w:r>
      <w:r w:rsidRPr="00A0286B">
        <w:rPr>
          <w:rFonts w:ascii="Georgia" w:hAnsi="Georgia"/>
          <w:color w:val="002060"/>
          <w:sz w:val="24"/>
          <w:szCs w:val="24"/>
        </w:rPr>
        <w:t xml:space="preserve"> Booklet V, on page 9, advises the teacher that: </w:t>
      </w:r>
      <w:r w:rsidRPr="009B0800">
        <w:rPr>
          <w:rFonts w:ascii="Georgia" w:hAnsi="Georgia"/>
          <w:b/>
          <w:color w:val="C0504D" w:themeColor="accent2"/>
          <w:sz w:val="24"/>
          <w:szCs w:val="24"/>
        </w:rPr>
        <w:t xml:space="preserve">The kindergarten or infant school has a significant part to play in the child's education. Not only can it correct many of the errors of home training, but it can also prepare the child for membership in the world society." </w:t>
      </w:r>
    </w:p>
    <w:p w:rsidR="00A0286B" w:rsidRPr="00A0286B" w:rsidRDefault="00A0286B" w:rsidP="00A0286B">
      <w:pPr>
        <w:pStyle w:val="NoSpacing"/>
        <w:rPr>
          <w:rFonts w:ascii="Georgia" w:hAnsi="Georgia"/>
          <w:color w:val="002060"/>
          <w:sz w:val="24"/>
          <w:szCs w:val="24"/>
        </w:rPr>
      </w:pPr>
    </w:p>
    <w:p w:rsid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1953 - Rowan Gaither, president of the Ford Foundation explains to Norman Dodd the </w:t>
      </w:r>
      <w:bookmarkStart w:id="0" w:name="_GoBack"/>
      <w:bookmarkEnd w:id="0"/>
      <w:r w:rsidRPr="00A0286B">
        <w:rPr>
          <w:rFonts w:ascii="Georgia" w:hAnsi="Georgia"/>
          <w:color w:val="002060"/>
          <w:sz w:val="24"/>
          <w:szCs w:val="24"/>
        </w:rPr>
        <w:t xml:space="preserve">plan in the works for a </w:t>
      </w:r>
      <w:hyperlink r:id="rId9" w:history="1">
        <w:r w:rsidRPr="009B0800">
          <w:rPr>
            <w:rStyle w:val="Hyperlink"/>
            <w:rFonts w:ascii="Georgia" w:hAnsi="Georgia"/>
            <w:sz w:val="24"/>
            <w:szCs w:val="24"/>
          </w:rPr>
          <w:t>House-directed plan</w:t>
        </w:r>
      </w:hyperlink>
      <w:r w:rsidRPr="00A0286B">
        <w:rPr>
          <w:rFonts w:ascii="Georgia" w:hAnsi="Georgia"/>
          <w:color w:val="002060"/>
          <w:sz w:val="24"/>
          <w:szCs w:val="24"/>
        </w:rPr>
        <w:t xml:space="preserve"> to merge the United States and the Soviet Union</w:t>
      </w:r>
      <w:r w:rsidR="009B0800">
        <w:rPr>
          <w:rFonts w:ascii="Georgia" w:hAnsi="Georgia"/>
          <w:color w:val="002060"/>
          <w:sz w:val="24"/>
          <w:szCs w:val="24"/>
        </w:rPr>
        <w:t xml:space="preserve">.  </w:t>
      </w:r>
      <w:hyperlink r:id="rId10" w:history="1">
        <w:r w:rsidR="009B0800" w:rsidRPr="009B0800">
          <w:rPr>
            <w:rStyle w:val="Hyperlink"/>
            <w:rFonts w:ascii="Georgia" w:hAnsi="Georgia"/>
            <w:sz w:val="24"/>
            <w:szCs w:val="24"/>
          </w:rPr>
          <w:t>LINK</w:t>
        </w:r>
      </w:hyperlink>
      <w:r w:rsidR="001E6474">
        <w:rPr>
          <w:rFonts w:ascii="Georgia" w:hAnsi="Georgia"/>
          <w:color w:val="002060"/>
          <w:sz w:val="24"/>
          <w:szCs w:val="24"/>
        </w:rPr>
        <w:t xml:space="preserve">   </w:t>
      </w:r>
      <w:hyperlink r:id="rId11" w:history="1">
        <w:r w:rsidR="001E6474" w:rsidRPr="006B29F7">
          <w:rPr>
            <w:rStyle w:val="Hyperlink"/>
            <w:rFonts w:ascii="Georgia" w:hAnsi="Georgia"/>
            <w:sz w:val="24"/>
            <w:szCs w:val="24"/>
          </w:rPr>
          <w:t>https://youtu.be/huEFCj_TDoA</w:t>
        </w:r>
      </w:hyperlink>
    </w:p>
    <w:p w:rsidR="000C6D52" w:rsidRDefault="000C6D52" w:rsidP="00A0286B">
      <w:pPr>
        <w:pStyle w:val="NoSpacing"/>
        <w:rPr>
          <w:rFonts w:ascii="Georgia" w:hAnsi="Georgia"/>
          <w:color w:val="002060"/>
          <w:sz w:val="24"/>
          <w:szCs w:val="24"/>
        </w:rPr>
      </w:pPr>
    </w:p>
    <w:p w:rsidR="000C6D52" w:rsidRPr="000C6D52" w:rsidRDefault="000C6D52" w:rsidP="00A0286B">
      <w:pPr>
        <w:pStyle w:val="NoSpacing"/>
        <w:rPr>
          <w:rFonts w:ascii="Georgia" w:hAnsi="Georgia"/>
          <w:color w:val="C0504D" w:themeColor="accent2"/>
          <w:sz w:val="24"/>
          <w:szCs w:val="24"/>
        </w:rPr>
      </w:pPr>
      <w:r>
        <w:rPr>
          <w:rFonts w:ascii="Georgia" w:hAnsi="Georgia"/>
          <w:color w:val="002060"/>
          <w:sz w:val="24"/>
          <w:szCs w:val="24"/>
        </w:rPr>
        <w:t xml:space="preserve">1956 – November 23, </w:t>
      </w:r>
      <w:r w:rsidRPr="000C6D52">
        <w:rPr>
          <w:rFonts w:ascii="Georgia" w:hAnsi="Georgia"/>
          <w:color w:val="002060"/>
          <w:sz w:val="24"/>
          <w:szCs w:val="24"/>
        </w:rPr>
        <w:t xml:space="preserve">former teacher, communist, and organizer of the New York Teachers' Union, Dr. Bella Dodd, states in an interview in the Los Angeles TIDINGS: </w:t>
      </w:r>
      <w:r w:rsidRPr="000C6D52">
        <w:rPr>
          <w:rFonts w:ascii="Georgia" w:hAnsi="Georgia"/>
          <w:color w:val="C0504D" w:themeColor="accent2"/>
          <w:sz w:val="24"/>
          <w:szCs w:val="24"/>
        </w:rPr>
        <w:t>"I learned that the function of the Communist Party was to be the lead donkey pulling the drift of American life to the left. Most of the programs we advocated, the National Education Association followed the next year or so."</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1958 - President Dwight D. Eisenhower signed the </w:t>
      </w:r>
      <w:r w:rsidRPr="009B0800">
        <w:rPr>
          <w:rFonts w:ascii="Georgia" w:hAnsi="Georgia"/>
          <w:color w:val="002060"/>
          <w:sz w:val="24"/>
          <w:szCs w:val="24"/>
          <w:u w:val="single"/>
        </w:rPr>
        <w:t>first agreement with the Soviet Union including an education agreement</w:t>
      </w:r>
      <w:r w:rsidRPr="00A0286B">
        <w:rPr>
          <w:rFonts w:ascii="Georgia" w:hAnsi="Georgia"/>
          <w:color w:val="002060"/>
          <w:sz w:val="24"/>
          <w:szCs w:val="24"/>
        </w:rPr>
        <w:t xml:space="preserve">—something that would not come as a surprise to those familiar with the White House directed plan to merge the United States and the Soviet Union. </w:t>
      </w:r>
      <w:hyperlink r:id="rId12" w:history="1">
        <w:r w:rsidR="001E6474" w:rsidRPr="001E6474">
          <w:rPr>
            <w:rStyle w:val="Hyperlink"/>
            <w:rFonts w:ascii="Georgia" w:hAnsi="Georgia"/>
            <w:sz w:val="24"/>
            <w:szCs w:val="24"/>
          </w:rPr>
          <w:t>The National Defense Education Act</w:t>
        </w:r>
      </w:hyperlink>
      <w:r w:rsidR="001E6474">
        <w:rPr>
          <w:rFonts w:ascii="Georgia" w:hAnsi="Georgia"/>
          <w:color w:val="002060"/>
          <w:sz w:val="24"/>
          <w:szCs w:val="24"/>
        </w:rPr>
        <w:t xml:space="preserve"> – This Act set the stage for the incredible federal control of education through heavy financing for behavior modification, science, </w:t>
      </w:r>
      <w:proofErr w:type="gramStart"/>
      <w:r w:rsidR="001E6474">
        <w:rPr>
          <w:rFonts w:ascii="Georgia" w:hAnsi="Georgia"/>
          <w:color w:val="002060"/>
          <w:sz w:val="24"/>
          <w:szCs w:val="24"/>
        </w:rPr>
        <w:t>math</w:t>
      </w:r>
      <w:proofErr w:type="gramEnd"/>
      <w:r w:rsidR="001E6474">
        <w:rPr>
          <w:rFonts w:ascii="Georgia" w:hAnsi="Georgia"/>
          <w:color w:val="002060"/>
          <w:sz w:val="24"/>
          <w:szCs w:val="24"/>
        </w:rPr>
        <w:t xml:space="preserve">, guidance counseling, and testing.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1962 - An editorial in the Chicago Sun -Times gave an insightful glimpse into the NEA's plan and power: "For control, real control over the Nation's children is being shifted rapidly to the NEA. That organization has about completed the job of cartelizing public school education under its own cartel. It is extending that control over colleges and universities. In the NEA scheme of things it will be a simple matter to extend control over whatever Washington agency handles the funds."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1972 – President Richard Nixon created the National Institute of Education (NIE). Chester Finn who was serving as presidential assistant at the time, ((who would later be appointed</w:t>
      </w:r>
      <w:r w:rsidR="00BE5E5E">
        <w:rPr>
          <w:rFonts w:ascii="Georgia" w:hAnsi="Georgia"/>
          <w:color w:val="002060"/>
          <w:sz w:val="24"/>
          <w:szCs w:val="24"/>
        </w:rPr>
        <w:t xml:space="preserve"> </w:t>
      </w:r>
      <w:r w:rsidRPr="00A0286B">
        <w:rPr>
          <w:rFonts w:ascii="Georgia" w:hAnsi="Georgia"/>
          <w:color w:val="002060"/>
          <w:sz w:val="24"/>
          <w:szCs w:val="24"/>
        </w:rPr>
        <w:t>assistant secretary of education, Office of Educational Research and Improvement under</w:t>
      </w:r>
      <w:r w:rsidR="00BE5E5E">
        <w:rPr>
          <w:rFonts w:ascii="Georgia" w:hAnsi="Georgia"/>
          <w:color w:val="002060"/>
          <w:sz w:val="24"/>
          <w:szCs w:val="24"/>
        </w:rPr>
        <w:t xml:space="preserve"> </w:t>
      </w:r>
      <w:r w:rsidRPr="00A0286B">
        <w:rPr>
          <w:rFonts w:ascii="Georgia" w:hAnsi="Georgia"/>
          <w:color w:val="002060"/>
          <w:sz w:val="24"/>
          <w:szCs w:val="24"/>
        </w:rPr>
        <w:t xml:space="preserve">Secretary William Bennett in the Reagan administration) was one of the principal authors of Nixon’s proposal for NIE. The December 8, 1982 issue of Education Week contained an interesting article on the history and purpose of NIE entitled “Success Eludes 10-Year-Old Agency.” An excerpt which pertains to the redefinition of education from academic/content-based to scientific, outcome-/performance-based follows: “The purpose of a National Institute of Education,” said Daniel P. Moynihan who was the agency’s principal advocate in the Nixon Administration, “is to develop the art and science of education to the point that equality </w:t>
      </w:r>
      <w:r w:rsidRPr="00A0286B">
        <w:rPr>
          <w:rFonts w:ascii="Georgia" w:hAnsi="Georgia"/>
          <w:color w:val="002060"/>
          <w:sz w:val="24"/>
          <w:szCs w:val="24"/>
        </w:rPr>
        <w:lastRenderedPageBreak/>
        <w:t xml:space="preserve">of educational opportunity results in a </w:t>
      </w:r>
      <w:proofErr w:type="gramStart"/>
      <w:r w:rsidRPr="00A0286B">
        <w:rPr>
          <w:rFonts w:ascii="Georgia" w:hAnsi="Georgia"/>
          <w:color w:val="002060"/>
          <w:sz w:val="24"/>
          <w:szCs w:val="24"/>
        </w:rPr>
        <w:t>satisfactory</w:t>
      </w:r>
      <w:r w:rsidR="00BE5E5E">
        <w:rPr>
          <w:rFonts w:ascii="Georgia" w:hAnsi="Georgia"/>
          <w:color w:val="002060"/>
          <w:sz w:val="24"/>
          <w:szCs w:val="24"/>
        </w:rPr>
        <w:t xml:space="preserve">  </w:t>
      </w:r>
      <w:r w:rsidRPr="00A0286B">
        <w:rPr>
          <w:rFonts w:ascii="Georgia" w:hAnsi="Georgia"/>
          <w:color w:val="002060"/>
          <w:sz w:val="24"/>
          <w:szCs w:val="24"/>
        </w:rPr>
        <w:t>equivalence</w:t>
      </w:r>
      <w:proofErr w:type="gramEnd"/>
      <w:r w:rsidRPr="00A0286B">
        <w:rPr>
          <w:rFonts w:ascii="Georgia" w:hAnsi="Georgia"/>
          <w:color w:val="002060"/>
          <w:sz w:val="24"/>
          <w:szCs w:val="24"/>
        </w:rPr>
        <w:t xml:space="preserve"> of educational achievement.” For those who have difficulty understanding Daniel Moynihan’s education jargon, “develop the art and science of education to the point that equality of educational opportunity results in a satisfactory equivalence of educational achievement” means that education from that time on would be considered a “science.” In other words, with education becoming a “science,” behavioral psychology (Pavlov/Skinner) would be used in the classrooms of America in order to equalize results which would be predictable and could be scientifically measured. The teacher and student would be judged not on what they know, but on how they perform—like rats and pigeons—facilitating the “redistribution of brains.” Professor James Block, a leader in Skinnerian/mastery learning circles, discussed this redistribution of brains in an article published in Educational Leadership (November 1979) entitled “Mastery Learning: The Current State of the Craft.” (Current Day Common Core)</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1974 – Alvin Toffler (Newt Gingrich’s mentor) along with Willard Wirtz and other futurists wrote a report issued to the Institute for Chief State School Officers (CCSSO) titled "Man, Education, and Society in the Year 2000”. Other CSSO participants were George H. W. Bush, James Baker and Edmund de Rothschild. Funded by HEW's Office of Education, the report concluded that "the 50 states should organize a commission to establish the values that are significant in approaching problems (e.g., population) that must be faced in the future." The summary explained that the home, church and school cannot be effective maintainers of society since the future cannot be predicted. The traditional cluster of knowledge, skills, values and concepts will not help our young face the future in their private life or the international situation. Perhaps there is a need for the clarification of new values needed to solve future problems.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1976 - The Russian book, The Scientific and Technological Revolution and the Revolution in Education, translated and imported to the U.S.A., helped lay the foundation for the philosophy behind Outcome-based Education.</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1978 - Project Global 2000:  Planning for a New Century, in which Robert Muller (United Nations Assistant Secretary-General for 40 years) and Margaret Mead (American cultural anthropologist) challenged the people of the world to prepare for the year 2000 by a 'worldwide collaborative process of unparalleled thinking, education and planning for a just and sustainable human world order.'</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1979 – Jimmy Carter – Signs into law the Federal Department of Education</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1981 - MALCOLM DAVIS, Dir. of the Office of Libraries and Learning Technology at the U.S. Dept FDOE stated in response to a comment made by Charlotte Iserbyt that computer courseware could allow children to learn at home, “In essence, in the future all education will take place in the home, but the school buildings will be used for socialization purposes.” This comment was echoed by Alvin Toffler, in 1995 when his long-time friend Newt Gingrich was working on his “Contract with America.”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1980 – Ronald Reagan ran on a platform to abolish the Federal Department of Education. Bill Bennett, Lamar Alexander, and to be Sec., of Education Terrell Bell, </w:t>
      </w:r>
      <w:r w:rsidRPr="00A0286B">
        <w:rPr>
          <w:rFonts w:ascii="Georgia" w:hAnsi="Georgia"/>
          <w:color w:val="002060"/>
          <w:sz w:val="24"/>
          <w:szCs w:val="24"/>
        </w:rPr>
        <w:lastRenderedPageBreak/>
        <w:t>asked Reagan if he was elected to give them the opportunity to “tweak” the department rather than abolish it.</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1981 – August - Terrell Bell, President Ronald Reagan's secretary of education, assembled a panel of experts and charged them with the daunting task of reporting back in 18 months on "the quality of education in the United States." The result was a report, released in 1983 by the National Commission on Excellence in Education (NCEE), titled "A Nation at Risk."</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1983 - A commission established by President Reagan publishes “A Nation at Risk.” The report calls for setting standards for what students should know and be able to do and marks the starting point of “standards-based” education reform. The movement calls for setting standards for what students should learn and monitoring whether they are learning through standardized tests.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Among the remedies prescribed by "A Nation at Risk" was the establishment of a “common core curriculum”. High school students, the report said, should study English for four years; mathematics, science, and social studies for three years; and computer science for at least one semester before graduating. When "A Nation at Risk" was released, less than one-fifth of all students in America met those requirements.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In the following years, states move to adopt standards, pushed along by federal legislation. Teachers groups also publish model standards of their own. (Hence, the beginning of the push for nationalized education). (I would like to remind all readers Reagan famously held that government was the problem, not the solution -- opposed an expanded federal role in education. The disappointment came when Reagan signed the Education Treaty with Russia in 1985).</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1983 – A research paper by Erica Carle entitled “The Chamber of Commerce: Its Power and Goals” revealed them as measures to aid in the transfer of power from individuals and independent governments, groups, businesses and professions to the Chamber-advocated management system: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Creation of the UN</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 xml:space="preserve">Organization for Economic Cooperation and Development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 xml:space="preserve">Regional Government or “New Federalism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 xml:space="preserve">Medicare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 xml:space="preserve">Postal reorganization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 xml:space="preserve">Organized Crime Control Act,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 xml:space="preserve">Contracting for school services with private industry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 xml:space="preserve">Voucher system for education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 xml:space="preserve">Management and human relations techniques for handling personnel in industry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 xml:space="preserve">Health care planning councils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 xml:space="preserve">HMOs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Federal land use planning</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 xml:space="preserve">Federally-imposed career education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Equal Rights Amendment</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Cross-town busing for desegregation</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lastRenderedPageBreak/>
        <w:t xml:space="preserve">(Still want to support your local Chamber?)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1983 - The Institute for 21st Century Studies was founded by Dr. Gerald O. Barney, ex-director of the U.S. government's “The Global 2000 Report “(President Carter, 1980) and funded by the Rockefellers, the World Bank, and UNESCO. (Do you naysayers still believe the UN has nothing to do with the Education boondoggle?) Its mission was "to provide support for the growing international network of 21st Century Study teams," and to "engage participation of communities of education and others in exploring alternative national futures examining education and other key areas adopting a global perspective.</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1984 - Across the country, business leaders were already getting involved in education policy. In 1984, the Texas billionaire (and future presidential candidate) Ross Perot was appointed by Texas Gov. Mark White, a Democrat, to chair that state's Select Committee on Public Education. The resulting reform package stiffened high school graduation requirements and stipulated that students who didn't pass their classes could not participate in sports.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Other business leaders got involved in their states' education affairs as well. In Pennsylvania, for example, a consortium of companies including Westinghouse Electric awarded grants to innovative teachers and principals. Louisiana businessmen lobbied hard for a $20.5 million tax increase to fund school improvements in New Orleans. South Carolina businesses urged their legislators to levy a 1-cent sales tax increase to help increase teachers' salaries and provide remedial education.</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1985 - President Reagan and Gorbachev signed the first of 2 agreements that year with the Soviets in regard to education. Next was The Carnegie Corporation’s exchange agreement with the Soviet Academy of Sciences. The agreements call for “Cooperation in the field of science and technology and additional agreements in other specific fields, including the humanities and social sciences; the facilitation of the exchange by appropriate organizations of educational and teaching materials, including textbooks, syllabi and curricula, materials on methodology, samples of teaching instruments and audiovisual aids… exchange of primary and secondary school textbooks and other teaching materials... the conducting of joint studies on textbooks between appropriate organizations in the United States and the Ministry </w:t>
      </w:r>
      <w:r w:rsidR="000B7DAE">
        <w:rPr>
          <w:rFonts w:ascii="Georgia" w:hAnsi="Georgia"/>
          <w:color w:val="002060"/>
          <w:sz w:val="24"/>
          <w:szCs w:val="24"/>
        </w:rPr>
        <w:t xml:space="preserve">of Education of the U.S.S.R.” </w:t>
      </w:r>
      <w:hyperlink r:id="rId13" w:history="1">
        <w:r w:rsidR="000B7DAE" w:rsidRPr="000B7DAE">
          <w:rPr>
            <w:rStyle w:val="Hyperlink"/>
            <w:rFonts w:ascii="Georgia" w:hAnsi="Georgia"/>
            <w:sz w:val="24"/>
            <w:szCs w:val="24"/>
          </w:rPr>
          <w:t>LINK</w:t>
        </w:r>
      </w:hyperlink>
    </w:p>
    <w:p w:rsidR="00A0286B" w:rsidRPr="00A0286B" w:rsidRDefault="00A0286B" w:rsidP="00A0286B">
      <w:pPr>
        <w:pStyle w:val="NoSpacing"/>
        <w:rPr>
          <w:rFonts w:ascii="Georgia" w:hAnsi="Georgia"/>
          <w:color w:val="002060"/>
          <w:sz w:val="24"/>
          <w:szCs w:val="24"/>
        </w:rPr>
      </w:pPr>
    </w:p>
    <w:p w:rsidR="00A0286B" w:rsidRDefault="00A0286B" w:rsidP="00A0286B">
      <w:pPr>
        <w:pStyle w:val="NoSpacing"/>
        <w:rPr>
          <w:rFonts w:ascii="Georgia" w:hAnsi="Georgia"/>
          <w:color w:val="002060"/>
          <w:sz w:val="24"/>
          <w:szCs w:val="24"/>
        </w:rPr>
      </w:pPr>
      <w:r w:rsidRPr="00A0286B">
        <w:rPr>
          <w:rFonts w:ascii="Georgia" w:hAnsi="Georgia"/>
          <w:color w:val="002060"/>
          <w:sz w:val="24"/>
          <w:szCs w:val="24"/>
        </w:rPr>
        <w:t>1985 - A 12-nation international-curriculum symposium held in the Netherlands, with Dr. Gordon Cawelti, Pres. Of the Assoc. for Supervision and Curriculum Development (ASCD), the curriculum arm of the powerful NEA, urged representatives of 10 other Western nations and Japan to develop a "world core curriculum" built on knowledge that will ensure "peaceful and cooperative existence among the human species on this planet." It would be based on "proposals put forth by Robert Muller, assistant secretary-general of the United Nations, in his recent book “New Genesis: Shaping a Global Spirituality.”</w:t>
      </w:r>
    </w:p>
    <w:p w:rsidR="000B7DAE" w:rsidRDefault="000B7DAE" w:rsidP="00A0286B">
      <w:pPr>
        <w:pStyle w:val="NoSpacing"/>
        <w:rPr>
          <w:rFonts w:ascii="Georgia" w:hAnsi="Georgia"/>
          <w:color w:val="002060"/>
          <w:sz w:val="24"/>
          <w:szCs w:val="24"/>
        </w:rPr>
      </w:pPr>
    </w:p>
    <w:p w:rsidR="00A0286B" w:rsidRDefault="000B7DAE" w:rsidP="00A0286B">
      <w:pPr>
        <w:pStyle w:val="NoSpacing"/>
        <w:rPr>
          <w:rFonts w:ascii="Georgia" w:hAnsi="Georgia"/>
          <w:color w:val="002060"/>
          <w:sz w:val="24"/>
          <w:szCs w:val="24"/>
        </w:rPr>
      </w:pPr>
      <w:r>
        <w:rPr>
          <w:rFonts w:ascii="Georgia" w:hAnsi="Georgia"/>
          <w:color w:val="002060"/>
          <w:sz w:val="24"/>
          <w:szCs w:val="24"/>
        </w:rPr>
        <w:lastRenderedPageBreak/>
        <w:t xml:space="preserve">1985 – October, a meeting was held between American and Soviet </w:t>
      </w:r>
      <w:proofErr w:type="gramStart"/>
      <w:r>
        <w:rPr>
          <w:rFonts w:ascii="Georgia" w:hAnsi="Georgia"/>
          <w:color w:val="002060"/>
          <w:sz w:val="24"/>
          <w:szCs w:val="24"/>
        </w:rPr>
        <w:t>computer/educational</w:t>
      </w:r>
      <w:proofErr w:type="gramEnd"/>
      <w:r>
        <w:rPr>
          <w:rFonts w:ascii="Georgia" w:hAnsi="Georgia"/>
          <w:color w:val="002060"/>
          <w:sz w:val="24"/>
          <w:szCs w:val="24"/>
        </w:rPr>
        <w:t xml:space="preserve"> experts which produced an agreement to exchange specialists involved in the improvement of elementary and secondary education.  </w:t>
      </w:r>
    </w:p>
    <w:p w:rsidR="000B7DAE" w:rsidRPr="00A0286B" w:rsidRDefault="000B7DAE"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1985 – The Committee for Economic Development, an independent organization of 200 business executives and educators, issued a report warning that the quality of the nation's education system put the economic future of the United States in peril. "Education has a direct impact on employment, productivity, and growth, and on the nation's ability to compete in the world economy," the report said. "Therefore, we cannot fail to respond."</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1987 - A Washington Post article titled " Experts Say Too Much is Read Into Illiteracy Crisis ", Willis Harman and Thomas Sticht (Senior Scientist, Applied Behavioral and Cognitive Sciences, Inc., San Diego and a member of SCANS: Secretary's Commission on Achieving Necessary Skills) explains that “Many companies have moved operations to places with cheap, relatively poorly educated labor. What may be crucial, they say, is the dependability of a labor force and how well it can be managed and trained - not its general educational level, although </w:t>
      </w:r>
      <w:proofErr w:type="gramStart"/>
      <w:r w:rsidRPr="00A0286B">
        <w:rPr>
          <w:rFonts w:ascii="Georgia" w:hAnsi="Georgia"/>
          <w:color w:val="002060"/>
          <w:sz w:val="24"/>
          <w:szCs w:val="24"/>
        </w:rPr>
        <w:t>a small cadre of highly educated creative people are</w:t>
      </w:r>
      <w:proofErr w:type="gramEnd"/>
      <w:r w:rsidRPr="00A0286B">
        <w:rPr>
          <w:rFonts w:ascii="Georgia" w:hAnsi="Georgia"/>
          <w:color w:val="002060"/>
          <w:sz w:val="24"/>
          <w:szCs w:val="24"/>
        </w:rPr>
        <w:t xml:space="preserve"> essential to innovation and growth. (This is exactly what they are hoping to accomplish with Common Core/Out-come Based Education and the Workforce Education Act). Ending discrimination and changing values are probably more important than reading in moving low income families into the middle class.” (What is “their” obsession with the low income families when it is “they” who keep them dependent and at that level? This is where they always start their experiments or new programs and when they fail “and they do”, they can say they didn’t have a good group to work with).</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1987 – Gov. Bill Clinton, AFT Pres. Albert Shanker, Prof. John Goodland, CFAT Pres. Ernest Boyer and Frank Newman, Pres. of the Education Commission of the States prepared a report titled “The United States Prepares for Its Future: Global Perspectives in </w:t>
      </w:r>
    </w:p>
    <w:p w:rsidR="00A0286B" w:rsidRPr="00A0286B" w:rsidRDefault="00A0286B" w:rsidP="00A0286B">
      <w:pPr>
        <w:pStyle w:val="NoSpacing"/>
        <w:rPr>
          <w:rFonts w:ascii="Georgia" w:hAnsi="Georgia"/>
          <w:color w:val="002060"/>
          <w:sz w:val="24"/>
          <w:szCs w:val="24"/>
        </w:rPr>
      </w:pPr>
      <w:proofErr w:type="gramStart"/>
      <w:r w:rsidRPr="00A0286B">
        <w:rPr>
          <w:rFonts w:ascii="Georgia" w:hAnsi="Georgia"/>
          <w:color w:val="002060"/>
          <w:sz w:val="24"/>
          <w:szCs w:val="24"/>
        </w:rPr>
        <w:t>Education.”</w:t>
      </w:r>
      <w:proofErr w:type="gramEnd"/>
      <w:r w:rsidRPr="00A0286B">
        <w:rPr>
          <w:rFonts w:ascii="Georgia" w:hAnsi="Georgia"/>
          <w:color w:val="002060"/>
          <w:sz w:val="24"/>
          <w:szCs w:val="24"/>
        </w:rPr>
        <w:t xml:space="preserve">  In the Foreword to the Report, Harlan Cleveland, author of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The Third Try at World Order”, wrote:  “A dozen years ago teaching and learning" in global perspective " was still exotic doctrine, threatening the orthodoxies of those who still thought of American citizenship as an amalgam of American history, American geography, American lifestyles and American ideas. It now seems almost conventional to speak of American citizenship in the same breath with international interdependence and the planetary environment.”</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1988 - Carnegie’s one-year $250,000 grant in funding implementation of the program, coordinated on the American side by Michael Cole, director of the Laboratory of Comparative Human Cognition at the University of California, San Diego.  This has resulted in “joint research on the application of computers in early elementary education, focusing especially on the teaching of higher level skills and complex subjects to younger children.”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1989 - George H. W. Bush held an Education Summit in Charlottesville, Virginia, with the presence of the then members of the NGA – National Governors Assoc. and by the </w:t>
      </w:r>
      <w:r w:rsidRPr="00A0286B">
        <w:rPr>
          <w:rFonts w:ascii="Georgia" w:hAnsi="Georgia"/>
          <w:color w:val="002060"/>
          <w:sz w:val="24"/>
          <w:szCs w:val="24"/>
        </w:rPr>
        <w:lastRenderedPageBreak/>
        <w:t xml:space="preserve">end of the event they had all agreed </w:t>
      </w:r>
      <w:proofErr w:type="spellStart"/>
      <w:r w:rsidRPr="00A0286B">
        <w:rPr>
          <w:rFonts w:ascii="Georgia" w:hAnsi="Georgia"/>
          <w:color w:val="002060"/>
          <w:sz w:val="24"/>
          <w:szCs w:val="24"/>
        </w:rPr>
        <w:t>agreed</w:t>
      </w:r>
      <w:proofErr w:type="spellEnd"/>
      <w:r w:rsidRPr="00A0286B">
        <w:rPr>
          <w:rFonts w:ascii="Georgia" w:hAnsi="Georgia"/>
          <w:color w:val="002060"/>
          <w:sz w:val="24"/>
          <w:szCs w:val="24"/>
        </w:rPr>
        <w:t xml:space="preserve"> to set goals and create an annual reporting mechanism for education in the United States, with Arkansas Governor Bill Clinton leading the summit.  Clinton presented an ambitious program to upgrade the country's schools and “build a nation of learners.” The bipartisan partnership of the Republican administration and the largely Democratic governors should have ensured that strong educational reforms got off to a fast start. When Clinton succeeded Bush, the reform movement took off.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1989 – Robert Muller, author of the New Age/globalist book, “New Genesis: Shaping a Global Spirituality” received UNESCO’s Peace Education Prize.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1990 – Father Malachi Martin (a close associate of Pope John Paul ll, occasionally wrote under the pseudonym Michael Serafian, was an Irish American Catholic priest) publishes “In the Keys of This Blood: The Struggle for World Domination” and explains the new values that will be promoted by Informatik, a Moscow-based educational organization and the Carnegie Endowment Fund: 'Good' will no longer be burdened with a moral or religious coloring. 'Good' will simply be synonymous with 'global.' Else, what's an education for? The emphasis is on homogeneity of minds, on the creation and nourishing of a truly global mentality. We must all become little Trans-nationalists.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Father Martin wrote, "Most frighteningly for [Pope] John Paul [II], he had come up against the irremovable presence of a malign strength in his own Vatican and in certain bishops’ chanceries. It was what knowledgeable Churchmen called the ‘super force.’ Rumors, always difficult to verify, tied its installation to the beginning of Pope Paul VI’s reign in 1963. Indeed Paul had alluded somberly to ‘the smoke of Satan which has entered the Sanctuary’ . . . an oblique reference to an enthronement ceremony by Satanists in the Vatican. Besides, the incidence of Satanic pedophilia—rites and practices— was already documented among certain bishops and priests as widely dispersed as Turin, in Italy, and South Carolina, in the United States. The cultic acts of satanic pedophilia are considered by professionals to be the culmination of the Fallen Archangel’s rites." (p. 632)</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1990 – The report “America’s Choice:  High Skills or Low Wages; The Report of the Commission on the Skills of the American Workforce” headed by Marc Tucker through the National Center on Education and Economy (NCEE) presented this:</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1990 – July – George H.W. Bush and the state’s governors formed the National Education Goals Panel to monitor and report on progress toward the objectives. Over the next two years the White House, with the governors and Congress, worked to set up the necessary infrastructure to carry out the objectives outlined in Bush's education proposal, dubbed "America 2000." The panel issued many reports between 1991 and 1999, and it was discontinued by the No Child Left </w:t>
      </w:r>
      <w:proofErr w:type="gramStart"/>
      <w:r w:rsidRPr="00A0286B">
        <w:rPr>
          <w:rFonts w:ascii="Georgia" w:hAnsi="Georgia"/>
          <w:color w:val="002060"/>
          <w:sz w:val="24"/>
          <w:szCs w:val="24"/>
        </w:rPr>
        <w:t>Behind</w:t>
      </w:r>
      <w:proofErr w:type="gramEnd"/>
      <w:r w:rsidRPr="00A0286B">
        <w:rPr>
          <w:rFonts w:ascii="Georgia" w:hAnsi="Georgia"/>
          <w:color w:val="002060"/>
          <w:sz w:val="24"/>
          <w:szCs w:val="24"/>
        </w:rPr>
        <w:t xml:space="preserve"> Act (NCLB) which became law in January, 2002.</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1991- January - the National Council </w:t>
      </w:r>
      <w:proofErr w:type="gramStart"/>
      <w:r w:rsidRPr="00A0286B">
        <w:rPr>
          <w:rFonts w:ascii="Georgia" w:hAnsi="Georgia"/>
          <w:color w:val="002060"/>
          <w:sz w:val="24"/>
          <w:szCs w:val="24"/>
        </w:rPr>
        <w:t>On</w:t>
      </w:r>
      <w:proofErr w:type="gramEnd"/>
      <w:r w:rsidRPr="00A0286B">
        <w:rPr>
          <w:rFonts w:ascii="Georgia" w:hAnsi="Georgia"/>
          <w:color w:val="002060"/>
          <w:sz w:val="24"/>
          <w:szCs w:val="24"/>
        </w:rPr>
        <w:t xml:space="preserve"> Education Standards and Testing (NCEST) published Raising Standards for American Education, which advocated national standards and assessments.  NCEST was established by P.L. 102-62 in 1991, and shared </w:t>
      </w:r>
      <w:r w:rsidRPr="00A0286B">
        <w:rPr>
          <w:rFonts w:ascii="Georgia" w:hAnsi="Georgia"/>
          <w:color w:val="002060"/>
          <w:sz w:val="24"/>
          <w:szCs w:val="24"/>
        </w:rPr>
        <w:lastRenderedPageBreak/>
        <w:t xml:space="preserve">some of the same members as NEGP. Some of those on this panel – former governors Roy </w:t>
      </w:r>
      <w:proofErr w:type="spellStart"/>
      <w:r w:rsidRPr="00A0286B">
        <w:rPr>
          <w:rFonts w:ascii="Georgia" w:hAnsi="Georgia"/>
          <w:color w:val="002060"/>
          <w:sz w:val="24"/>
          <w:szCs w:val="24"/>
        </w:rPr>
        <w:t>Romer</w:t>
      </w:r>
      <w:proofErr w:type="spellEnd"/>
      <w:r w:rsidRPr="00A0286B">
        <w:rPr>
          <w:rFonts w:ascii="Georgia" w:hAnsi="Georgia"/>
          <w:color w:val="002060"/>
          <w:sz w:val="24"/>
          <w:szCs w:val="24"/>
        </w:rPr>
        <w:t xml:space="preserve"> (CO), Carroll A. Campbell, Jr., (SC), Chester E. Finn, Jr., U.S. Senator Orrin Hatch, Gordon </w:t>
      </w:r>
      <w:proofErr w:type="spellStart"/>
      <w:r w:rsidRPr="00A0286B">
        <w:rPr>
          <w:rFonts w:ascii="Georgia" w:hAnsi="Georgia"/>
          <w:color w:val="002060"/>
          <w:sz w:val="24"/>
          <w:szCs w:val="24"/>
        </w:rPr>
        <w:t>Ambach</w:t>
      </w:r>
      <w:proofErr w:type="spellEnd"/>
      <w:r w:rsidRPr="00A0286B">
        <w:rPr>
          <w:rFonts w:ascii="Georgia" w:hAnsi="Georgia"/>
          <w:color w:val="002060"/>
          <w:sz w:val="24"/>
          <w:szCs w:val="24"/>
        </w:rPr>
        <w:t xml:space="preserve">, CCSSO, Lynne V. Cheney and Mark </w:t>
      </w:r>
      <w:proofErr w:type="spellStart"/>
      <w:r w:rsidRPr="00A0286B">
        <w:rPr>
          <w:rFonts w:ascii="Georgia" w:hAnsi="Georgia"/>
          <w:color w:val="002060"/>
          <w:sz w:val="24"/>
          <w:szCs w:val="24"/>
        </w:rPr>
        <w:t>Musick</w:t>
      </w:r>
      <w:proofErr w:type="spellEnd"/>
      <w:r w:rsidRPr="00A0286B">
        <w:rPr>
          <w:rFonts w:ascii="Georgia" w:hAnsi="Georgia"/>
          <w:color w:val="002060"/>
          <w:sz w:val="24"/>
          <w:szCs w:val="24"/>
        </w:rPr>
        <w:t xml:space="preserve"> – there were 32 on the panel in all).</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1991 - George H.W. Bush’s “AMERICA 2000 PLAN,” was written and designed to implement the Carnegie Corporation’s restructuring agenda based on the principles of outcome-based education. The plan proposed to radically restructure American society. Then Secretary of Education Lamar Alexander claimed, “The brand new American school would be year-round, open from 6 to 6, for children 3 months to 18 years.”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1991 - George H. W. Bush requested that the business community raise funds to support development of “radical, break-the-mold” schools (one in each Congressional district) which would in the future be known as “charter schools” (public school “choice” schools). Student age-grouping may be unconventional; designs could serve students younger than five years of age and older than eighteen; students need not all be assembled in a single building or at a particular time of day; the school day and school year may be redefined. The duties of administrators, teachers, volunteers, parents, and all other adults may be changed to also entail major changes in community governance.</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1992 - George H.W. Bush laid out the groundwork for Clinton’s “The National Youth Apprenticeship Act of 1998 thorough his “Points of Light Foundation” to establish the national framework for implementing comprehensive youth apprenticeship programs. “These programs would be a high-quality learning alternative for preparing young people to be valuable and productive members of the 21st century work force.... There is widespread agreement that the time has come to strengthen the connection between the academic subjects taught in our schools and the demands of the modern, high technology workplace. Under my proposal, a student could enter a youth apprenticeship program in the 11th or 12th grade. A youth apprentice would receive academic instruction, job training and work experience.... Standards of academic achievement, consistent with voluntary national standards, will apply to all academic instruction, including the required instruction in the core subjects of English, mathematics, science, history, and geography. Students would be expected to demonstrate mastery of job skills. Upon the completion of the program, all youth will have a portable credential that will be recognized wherever the individual may go to seek employment or pursue further education and training. I believe that the time has come for a national, comprehensive approach to work- based learning.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President Bush’s volunteer program “Points of Light” and President Clinton’s “Americorp” both showed a goal to take those who “chose to do their own thing” would re-direct them so that way they will work only on politically correct and government-approved things. (They’re coming to take your children away, hay, hay - Education is not the plan – indoctrination is the goal). In Germany they were called “Brown Shirts”!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1992 - George H. W. Bush and the endorsement of the Chris Whittle’s Edison Project - the Bush Administration strongly supports the concepts that underlie the Edison Project. Many observers believe Whittle’s long term plan anticipates the use of voucher funds. If adopted, the reform (vouchers) could funnel billions of public dollars into </w:t>
      </w:r>
      <w:r w:rsidRPr="00A0286B">
        <w:rPr>
          <w:rFonts w:ascii="Georgia" w:hAnsi="Georgia"/>
          <w:color w:val="002060"/>
          <w:sz w:val="24"/>
          <w:szCs w:val="24"/>
        </w:rPr>
        <w:lastRenderedPageBreak/>
        <w:t>private schools.” THE EDISON PROJECT, TIME-WARNER &amp; WHITTLE COMMUNICATIONS: Chris Whittle’s Edison Project is an initiative to build a national, private, for-profit school system. Time-Warner has been not only a full partner in the Edison Project, but owned 50% of Whittle’s principal company, Whittle Communications LP.</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(The initial expansion of Edison included the involvement of Tom Ingram (campaign manager and chief of staff to former Tennessee governor and United States Secretary of Education from 1991-1993, Lamar Alexander), Benno C. Schmidt, Jr., John Chubb (political scientist from the Hoover and Brookings Institute), and Chester E. Finn, Jr. (assistant secretary of education to former presidents Reagan and George H.W. Bush). (Originally founded around the idea of school vouchers, Edison primarily contracts with school districts on the basis of performance partnerships, alliances, and charter school (Management Company) establishment.)</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(By 2002, Edison was on the skids financially. So Whittle went to his friend Jeb Bush and in a buyout facilitated by Liberty Partners on behalf of the Florida Retirement System, which handles pension investments for the state's public school teachers, the deal valued the company at $180 million or $1.76 per share. The three pension fund trustees at the time that endorsed the deal were: Florida Attorney General Charlie Crist, Florida Chief Financial Officer Tom Gallagher, and Florida Governor Jeb Bush.) (Teachers and the news media screamed loudly but to no avail).</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(Edison as of July, 2013 had not made a profit for over 4 years.  Criticism has come forth in Alissa Quart's Branded: The Buying and Selling of Teenagers (2003) and Kenneth J. Saltman's The Edison Schools: Corporate Schooling and the Assault on Public Education (Routledge, 2005). (Today, instead of owning 1,000 private schools, Edison merely manages 157 public ones. What happened? Whittle doesn’t have the money or experience for what he has tried to do all these years and neither does Schmidt).</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1992 - William Clinton - The "Dear Hillary" letter, written on Nov. 11, 1992 by Marc Tucker, president of the National Center on Education and the Economy (NCEE), lays out a plan SET IN MOTION WITH Tucker, David Rockefeller and others to “remold the entire American education system" into "a seamless web that literally extends from cradle to grave and is the same system for everyone," coordinated by "a system of labor market boards at the local, state and federal levels" where curriculum and "job matching" will be handled by counselors "accessing the integrated computer-based program."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http://www.educatingflorida.com/marc-tucker.html</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Tucker's plan would change the mission of the schools from teaching children academic basics and knowledge to training them to serve the global economy in jobs selected by workforce boards. Nothing in this comprehensive plan has anything to do with teaching schoolchildren how to read, write, or calculate.</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Tucker's ambitious plan was implemented in three laws passed by Congress and signed by President Clinton in 1994: the Goals 2000 Act, the School-to-Work Act, and the </w:t>
      </w:r>
      <w:r w:rsidRPr="00A0286B">
        <w:rPr>
          <w:rFonts w:ascii="Georgia" w:hAnsi="Georgia"/>
          <w:color w:val="002060"/>
          <w:sz w:val="24"/>
          <w:szCs w:val="24"/>
        </w:rPr>
        <w:lastRenderedPageBreak/>
        <w:t>reauthorized Elementary and Secondary Education Act. These laws establish the following mechanisms to restructure the public schools:</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Bypass all elected officials on school boards and in state legislatures by making federal funds flow to the Governor and his appointees on workforce development boards.</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Use a computer database, a.k.a. "a labor market information system," into which school personnel would scan all information about every schoolchild and his family, identified by the child's social security number: academic, medical, mental, psychological, behavioral, and interrogations by counselors. The computerized data would be available to the school, the government, and future employers.</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 xml:space="preserve">Use "national standards" and "national testing" to cement national control of tests, assessments, school honors and rewards, financial aid, and the Certificate of Initial Mastery (CIM), which is designed to replace the high school diploma.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Designed on the German system, the Tucker plan is to train children in specific jobs to serve the workforce and the global economy instead of to educate them so they can make their own life choices.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1993 – Michael Rosen wrote in the Denver post about Littleton, CO High School referring to their use of the OBE curriculum saying, “OBE was impractical, unworkable, vague and will be excessively costly to administer and is spiked with subjective values traps. I wouldn’t want it for my kids.” (Prelude to CCS and this is the testing!)</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1994 - William Clinton - Tucker's ambitious plan was implemented in three laws passed by Congress and signed by President Clinton in 1994: the Goals 2000 Act (passed by an overwhelming bipartisan vote in Congress), the School-to-Work Act, and the reauthorized Elementary and Secondary Education Act. These laws establish the following mechanisms to restructure the public schools:</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Bypass all elected officials on school boards and in state legislatures by making federal funds flow to the Governor and his appointees on workforce development boards.</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Use a computer database, a.k.a. "a labor market information system," into which school personnel would scan all information about every schoolchild and his family, identified by the child's social security number: academic, medical, mental, psychological, behavioral, and interrogations by counselors. The computerized data would be available to the school, the government, and future employers.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(All the things being thrown at our children through the CCS are NOT NEW! It has been a long, evil, laid out plan.)</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 xml:space="preserve">Use "national standards" and "national testing" to cement national control of tests, assessments, school honors and rewards, financial aid, and the Certificate of Initial Mastery (CIM), which is designed to replace the high school diploma.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Designed on the German system - Hitler system), the Tucker plan is to train children in specific jobs to serve the workforce and the global economy instead of to educate them so they can make their own life choices.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lastRenderedPageBreak/>
        <w:t>1994 - A series of Clinton administration-backed laws (Goals 2000: Educate America Act and the Improving America’s Schools Act) requires states to set standards and set up corresponding tests.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As power was shifting on Capitol Hill and the culture wars of the 1990s heated up, the majority of the standards that were commissioned during the Bush administration were finally released. The response was not favorable. The proposed standards were excoriated in the press and in Congress. In January 1995, the U.S. Senate voted 99-1 to denounce the history standards, which were attacked for pandering to political correctness at the expense of basic U.S. history. (Sen. Bennett Johnston [D-La.], who cast the single "nay" vote, withheld his support only because he thought the condemnation was too weak.)</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1995 – Marc Tucker’s push of OBE through the NCEE took over the Rochester, NY school system. All Rochester newspapers wrote in May, 1995 about the failure of the education experiment which had been laid upon their children. “Forty percent of ninth graders didn’t make it through high school. Fewer graduates attained the state’s more stringent Regent’s diploma. Most middle and high school test scores remained flat or declined.” Rochester mayor, William A. Johnson, Jr. stated, “We failed”.  CCS/OBE testing!</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1995 – Marc Tucker attended the first graduation class of Cottage Grove HS in Cottage Grove, OR where they had implemented NCEE’s OBE curriculum.  Students who were involved in the pilot OBE project were given their Certificate of Mastery Learning. After one year the school suffered a 22 percent dropout rate and all SAT scores dropped. CCS/OBE testing!</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1995 – In 1995, Gov. Hunt of NC (previously vice-chair of NCEE) along with 5 other governor’s and 6 CEO’s of major corporations formed the planning committee for the Education Summit that was to be held in March 1996.</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Given the political climate of the mid-1990s, the idea that the federal government should oversee the development of core curriculum standards was a nonstarter.</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1995 - The National Governors Association invited Louis V. Gerstner Jr.</w:t>
      </w:r>
      <w:proofErr w:type="gramStart"/>
      <w:r w:rsidRPr="00A0286B">
        <w:rPr>
          <w:rFonts w:ascii="Georgia" w:hAnsi="Georgia"/>
          <w:color w:val="002060"/>
          <w:sz w:val="24"/>
          <w:szCs w:val="24"/>
        </w:rPr>
        <w:t>,</w:t>
      </w:r>
      <w:proofErr w:type="gramEnd"/>
      <w:r w:rsidRPr="00A0286B">
        <w:rPr>
          <w:rFonts w:ascii="Georgia" w:hAnsi="Georgia"/>
          <w:color w:val="002060"/>
          <w:sz w:val="24"/>
          <w:szCs w:val="24"/>
        </w:rPr>
        <w:t xml:space="preserve"> the chief executive officer of IBM, to speak at the group's annual meeting in Burlington, Vt. Gerstner had long been involved in education reform, both as president of American Express in the 1980s and as CEO of RJR Nabisco before taking the helm at IBM in 1993. With a captive audience of state governors, he took the opportunity to deliver a challenge. "You are the CEOs of the organizations that fund and oversee the country's public schools," he said. "That means you are responsible for their health. They are very sick at the moment."</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Gerstner told the governors not to wait for the Republicans and Democrats in Congress to agree on national curriculum standards -- the battle had to be waged state by state. Along with governors Roy </w:t>
      </w:r>
      <w:proofErr w:type="spellStart"/>
      <w:r w:rsidRPr="00A0286B">
        <w:rPr>
          <w:rFonts w:ascii="Georgia" w:hAnsi="Georgia"/>
          <w:color w:val="002060"/>
          <w:sz w:val="24"/>
          <w:szCs w:val="24"/>
        </w:rPr>
        <w:t>Romer</w:t>
      </w:r>
      <w:proofErr w:type="spellEnd"/>
      <w:r w:rsidRPr="00A0286B">
        <w:rPr>
          <w:rFonts w:ascii="Georgia" w:hAnsi="Georgia"/>
          <w:color w:val="002060"/>
          <w:sz w:val="24"/>
          <w:szCs w:val="24"/>
        </w:rPr>
        <w:t xml:space="preserve"> of Colorado and Tommy Thompson of Wisconsin, and CEOs Robert E. Allen of AT&amp;T and John Clendenin of BellSouth, among others, Gerstner had already started the planning of a second National Education Summit to be held the following year. If the governors showed up, Gerstner told them, he would team </w:t>
      </w:r>
      <w:r w:rsidRPr="00A0286B">
        <w:rPr>
          <w:rFonts w:ascii="Georgia" w:hAnsi="Georgia"/>
          <w:color w:val="002060"/>
          <w:sz w:val="24"/>
          <w:szCs w:val="24"/>
        </w:rPr>
        <w:lastRenderedPageBreak/>
        <w:t>them with a major corporate executive from their state, someone who would back them with strong support in the often withering debates over education reform.</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1996 – March - At the 2nd National Education Summit which included then Governor’s Jim Hunt (NC), Tommy Thompson (WI) and 4 others plus IBM’s CEO Louis Gerstner, the head of ExxonMobil, AT&amp;T and 3 others where they adopted a policy calling for all states (governors and business leaders) to establish internationally competitive standards, assessment tools and accountability systems within 2 years.  In addition, business leaders committed to take into consideration the quality of a state’s standards when making business location or expansion decisions. The policy statement also noted:  We will establish an external, non-governmental, independent (not accountable to the public) effort to be called Achieve to measure and report each state’s annual progress in setting their standards. (Sounds like blackmail to me!) More corporate CEOs attended than governors, and more of each of those groups than representatives of educational organizations.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In an interview with Frontline’s producer John </w:t>
      </w:r>
      <w:proofErr w:type="spellStart"/>
      <w:r w:rsidRPr="00A0286B">
        <w:rPr>
          <w:rFonts w:ascii="Georgia" w:hAnsi="Georgia"/>
          <w:color w:val="002060"/>
          <w:sz w:val="24"/>
          <w:szCs w:val="24"/>
        </w:rPr>
        <w:t>Merrow</w:t>
      </w:r>
      <w:proofErr w:type="spellEnd"/>
      <w:r w:rsidRPr="00A0286B">
        <w:rPr>
          <w:rFonts w:ascii="Georgia" w:hAnsi="Georgia"/>
          <w:color w:val="002060"/>
          <w:sz w:val="24"/>
          <w:szCs w:val="24"/>
        </w:rPr>
        <w:t xml:space="preserve"> at the Summit, Gerstner stated about Washington’s role in education, “Nobody's looking to Washington to solve this problem," said Gerstner. "The founding fathers, when they set up this country, made education a local responsibility. And Washington has very little impact on this problem."</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1996 – With 6 years having passed since the initial Education Summit, they saw a dissolution of the original partnership between the governors, SOE Richard Riley was snubbed and 30 or so invited “resource people” including representatives of foundations, think tanks, public and educational television stations, a few leaders of professional teaching organizations, and state and district school superintendents.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The new coalition gives us state executives who are taking their cues from the leaders of AT&amp;T, Eastman Kodak, the Boeing Company, Proctor &amp; Gamble, ExxonMobil, IBM and others.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When Clinton addressed the participants, he tacitly acknowledged that any whisper of federal involvement in school reform would kill it. Instead, he volleyed the responsibility back to the governors, charging them to create high standards, brave the heat, and demand accountability. He said they should require children to pass tests for promotion to higher levels of school and get rid of deadwood among teachers and principals. He urged them to fight an “attitude problem” about education in the U.S., which he described as a conviction that “the primary determinant of success and learning is either IQ or family circumstances instead of effort.” The governors, the President said, need to publicize their belief that “all kids can learn…everything they need to know to be good citizens and successful participants in the American…and…global economy. Unless you can convince your constituents that that is the truth…all of your efforts to raise standards and…have accountability through tests and other assessments will not be as successful as they ought to be.”</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1996 - An opinion poll conducted by U.S. News &amp; World Report indicated that fully three-quarters of the respondents thought that school standards were too low. No doubt </w:t>
      </w:r>
      <w:r w:rsidRPr="00A0286B">
        <w:rPr>
          <w:rFonts w:ascii="Georgia" w:hAnsi="Georgia"/>
          <w:color w:val="002060"/>
          <w:sz w:val="24"/>
          <w:szCs w:val="24"/>
        </w:rPr>
        <w:lastRenderedPageBreak/>
        <w:t>sensing a shift in the political winds, President Clinton made "national standards" a key part of his 1997 State of the Union address. "Tonight, I issue a challenge to the nation," Clinton said. "Every state should adopt high national standards, and by 1999, every state should test every 4th grader in reading and every 8th grader in math to make sure these standards are met." Those national standards, Clinton said, would represent "what all our students must know to succeed in the knowledge economy of the 21st century."</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1996 - In a 1996 article in U.S. News &amp; World Report, Tommy Thompson, then the governor of Wisconsin, was quoted as saying, "We might get national standards eventually. But the only way it's going to happen is bottom up, through coalitions of states." And that is exactly what happened. Today, 49 states have adopted standards in the core subject areas. (Iowa is the lone holdout; there, local school districts still set their own standards.)</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(How can they say that Nationalized Standards are not there goal?)</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1997 – Gates Foundation started the Library Program to bridge the “digital divide”. The program has made grants to more than 5,800 libraries in the United States, installed more than 25,000 PCs and trained 7,000 librarians to the programs conclusion in 2003. This includes grants to DOE all over the country and individual libraries. (Remember, when taking money from the likes of a Gates Foundation it is no different than taking Federal government money – they own you. It is not a gift, but a bribe.)</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1999 - When the third National Education Summit convened in 1999 (again hosted by IBM's Gerstner), the focus for the first time was less on the development of standards and more on holding schools accountable for their students' achievement through measures such as testing and issuing school report cards to the public. Gerstner, however, urged the attendees not to become complacent. "The work of putting standards in place was difficult and often painful," he said.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2000 – Diane Ravitch stated “We should continue to strive for consensus on standards, because in most fields it makes little sense to have fifty states with fifty standards." An interview with Diane Ravitch, former education adviser to George W. Bush and author of Left Back: A Century of Failed School Reform (2000). (Atlantic Unbound, Nov. 1, 2000.)</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proofErr w:type="gramStart"/>
      <w:r w:rsidRPr="00A0286B">
        <w:rPr>
          <w:rFonts w:ascii="Georgia" w:hAnsi="Georgia"/>
          <w:color w:val="002060"/>
          <w:sz w:val="24"/>
          <w:szCs w:val="24"/>
        </w:rPr>
        <w:t>2001  -</w:t>
      </w:r>
      <w:proofErr w:type="gramEnd"/>
      <w:r w:rsidRPr="00A0286B">
        <w:rPr>
          <w:rFonts w:ascii="Georgia" w:hAnsi="Georgia"/>
          <w:color w:val="002060"/>
          <w:sz w:val="24"/>
          <w:szCs w:val="24"/>
        </w:rPr>
        <w:t xml:space="preserve">  President </w:t>
      </w:r>
      <w:proofErr w:type="spellStart"/>
      <w:r w:rsidRPr="00A0286B">
        <w:rPr>
          <w:rFonts w:ascii="Georgia" w:hAnsi="Georgia"/>
          <w:color w:val="002060"/>
          <w:sz w:val="24"/>
          <w:szCs w:val="24"/>
        </w:rPr>
        <w:t>G.W.Bush</w:t>
      </w:r>
      <w:proofErr w:type="spellEnd"/>
      <w:r w:rsidRPr="00A0286B">
        <w:rPr>
          <w:rFonts w:ascii="Georgia" w:hAnsi="Georgia"/>
          <w:color w:val="002060"/>
          <w:sz w:val="24"/>
          <w:szCs w:val="24"/>
        </w:rPr>
        <w:t xml:space="preserve"> signs the No Child Left Behind Act which strengthens requirements for the kinds of standards states must set and requires states to test students in specific grades and subjects. However, states are still free to set their own standards and create their own tests.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2001 – October - National Education Summit focused on helping states address two key challenges: increasing the capacity of teachers and schools to meet higher standards and expanding testing and accountability systems to provide better data and stronger incentives for high student achievement. Lou Gerstner said, "Let's not forget where things stood when we convened the 1996 Education Summit. It was a bad time for public education reform, bordering on fatalistic. And the debate over standards – </w:t>
      </w:r>
      <w:r w:rsidRPr="00A0286B">
        <w:rPr>
          <w:rFonts w:ascii="Georgia" w:hAnsi="Georgia"/>
          <w:color w:val="002060"/>
          <w:sz w:val="24"/>
          <w:szCs w:val="24"/>
        </w:rPr>
        <w:lastRenderedPageBreak/>
        <w:t>standard’s as the centerpiece of public school reform -- was being conducted with the decorum of a street fight."</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2003 - During the 2003 Regular Legislative Session, the Louisiana Legislature passed Act 9 to create the Recovery School District (RSD) to take over the operations of failing schools, defined as schools that do not meet the minimum academic standards for at least four consecutive years.</w:t>
      </w:r>
    </w:p>
    <w:p w:rsidR="00A0286B" w:rsidRPr="00A0286B" w:rsidRDefault="00A0286B" w:rsidP="00A0286B">
      <w:pPr>
        <w:pStyle w:val="NoSpacing"/>
        <w:rPr>
          <w:rFonts w:ascii="Georgia" w:hAnsi="Georgia"/>
          <w:color w:val="002060"/>
          <w:sz w:val="24"/>
          <w:szCs w:val="24"/>
        </w:rPr>
      </w:pPr>
    </w:p>
    <w:p w:rsid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Nov 2003 - the U.S. Partnership for Education for Sustainable Development (USPESD) was conceived at a November 2003 "Open Space" gathering held in Washington, DC that included almost 100 participants from a diverse range of sectors including K-12 and higher education, science and research organizations, conservation and environmental NGOs, faith communities, living institutions, youth advocacy organizations, government agencies and others.  Convened by the National Council on Science and the Environment and University Leaders for a Sustainable Future, the group met to respond to the call by the UN General Assembly for a Decade of Education for Sustainable Development (2005 through 2014) and to consider specifically: 1) how the Decade could be leveraged to advance education for sustainable development (ESD) in the United States; 2) what were the opportunities for collaboration within and across sectors and 3) how could widespread engagement in the Decade by U.S. organizations be facilitated.  </w:t>
      </w:r>
    </w:p>
    <w:p w:rsid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Pr>
          <w:rFonts w:ascii="Georgia" w:hAnsi="Georgia"/>
          <w:color w:val="002060"/>
          <w:sz w:val="24"/>
          <w:szCs w:val="24"/>
        </w:rPr>
        <w:t xml:space="preserve">2004 – November 17, </w:t>
      </w:r>
      <w:r w:rsidRPr="00A0286B">
        <w:rPr>
          <w:rFonts w:ascii="Georgia" w:hAnsi="Georgia"/>
          <w:color w:val="002060"/>
          <w:sz w:val="24"/>
          <w:szCs w:val="24"/>
        </w:rPr>
        <w:t xml:space="preserve"> </w:t>
      </w:r>
      <w:r w:rsidRPr="00A0286B">
        <w:rPr>
          <w:rFonts w:ascii="Georgia" w:hAnsi="Georgia"/>
          <w:color w:val="002060"/>
          <w:sz w:val="24"/>
          <w:szCs w:val="24"/>
        </w:rPr>
        <w:t xml:space="preserve">At UNESCO's headquarters in Paris, UNESCO signed a 26-page 'Cooperation Agreement' with Microsoft Corporation to develop a </w:t>
      </w:r>
      <w:r w:rsidRPr="00A0286B">
        <w:rPr>
          <w:rFonts w:ascii="Georgia" w:hAnsi="Georgia"/>
          <w:b/>
          <w:color w:val="002060"/>
          <w:sz w:val="24"/>
          <w:szCs w:val="24"/>
        </w:rPr>
        <w:t>'master curriculum</w:t>
      </w:r>
      <w:r w:rsidRPr="00A0286B">
        <w:rPr>
          <w:rFonts w:ascii="Georgia" w:hAnsi="Georgia"/>
          <w:color w:val="002060"/>
          <w:sz w:val="24"/>
          <w:szCs w:val="24"/>
        </w:rPr>
        <w:t xml:space="preserve"> (Syllabus)' for teacher training in information technologies based on [global] standards, guidelines, benchmarks, and assessment techniques. The Agreement states that the Syllabus will 'form the basis for deriving training content to be delivered to teachers,' and 'UNESCO will explore how to facilitate content development.”</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2004 - Pierre </w:t>
      </w:r>
      <w:proofErr w:type="spellStart"/>
      <w:r w:rsidRPr="00A0286B">
        <w:rPr>
          <w:rFonts w:ascii="Georgia" w:hAnsi="Georgia"/>
          <w:color w:val="002060"/>
          <w:sz w:val="24"/>
          <w:szCs w:val="24"/>
        </w:rPr>
        <w:t>Capdau</w:t>
      </w:r>
      <w:proofErr w:type="spellEnd"/>
      <w:r w:rsidRPr="00A0286B">
        <w:rPr>
          <w:rFonts w:ascii="Georgia" w:hAnsi="Georgia"/>
          <w:color w:val="002060"/>
          <w:sz w:val="24"/>
          <w:szCs w:val="24"/>
        </w:rPr>
        <w:t xml:space="preserve"> School in New Orleans became the state's first takeover school in 2004, and subsequently became Louisiana's first RSD charter school, known as a Type 5 charter school. In August 2004, the school opened as Pierre </w:t>
      </w:r>
      <w:proofErr w:type="spellStart"/>
      <w:r w:rsidRPr="00A0286B">
        <w:rPr>
          <w:rFonts w:ascii="Georgia" w:hAnsi="Georgia"/>
          <w:color w:val="002060"/>
          <w:sz w:val="24"/>
          <w:szCs w:val="24"/>
        </w:rPr>
        <w:t>Capdau</w:t>
      </w:r>
      <w:proofErr w:type="spellEnd"/>
      <w:r w:rsidRPr="00A0286B">
        <w:rPr>
          <w:rFonts w:ascii="Georgia" w:hAnsi="Georgia"/>
          <w:color w:val="002060"/>
          <w:sz w:val="24"/>
          <w:szCs w:val="24"/>
        </w:rPr>
        <w:t>-UNO Charter School under the management of the New Beginnings Foundation and the University of New Orleans.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2005 - </w:t>
      </w:r>
      <w:proofErr w:type="gramStart"/>
      <w:r w:rsidRPr="00A0286B">
        <w:rPr>
          <w:rFonts w:ascii="Georgia" w:hAnsi="Georgia"/>
          <w:color w:val="002060"/>
          <w:sz w:val="24"/>
          <w:szCs w:val="24"/>
        </w:rPr>
        <w:t>Spring</w:t>
      </w:r>
      <w:proofErr w:type="gramEnd"/>
      <w:r w:rsidRPr="00A0286B">
        <w:rPr>
          <w:rFonts w:ascii="Georgia" w:hAnsi="Georgia"/>
          <w:color w:val="002060"/>
          <w:sz w:val="24"/>
          <w:szCs w:val="24"/>
        </w:rPr>
        <w:t xml:space="preserve"> of 2005, four additional New Orleans schools were taken over by the state, and turned over to charter school operators: </w:t>
      </w:r>
      <w:proofErr w:type="spellStart"/>
      <w:r w:rsidRPr="00A0286B">
        <w:rPr>
          <w:rFonts w:ascii="Georgia" w:hAnsi="Georgia"/>
          <w:color w:val="002060"/>
          <w:sz w:val="24"/>
          <w:szCs w:val="24"/>
        </w:rPr>
        <w:t>Medard</w:t>
      </w:r>
      <w:proofErr w:type="spellEnd"/>
      <w:r w:rsidRPr="00A0286B">
        <w:rPr>
          <w:rFonts w:ascii="Georgia" w:hAnsi="Georgia"/>
          <w:color w:val="002060"/>
          <w:sz w:val="24"/>
          <w:szCs w:val="24"/>
        </w:rPr>
        <w:t xml:space="preserve"> Nelson, Samuel Green, Phillips and Sophie B. Wright.</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2005 – August, Hurricane Katrina struck New Orleans on August 29, 2005, bringing near total devastation to the city and damaging or destroying more than 100 of the city's 128 school buildings. In the face of uncertainties about the future of schools in the city, the Louisiana Legislature acted by passing Act 35, legislation that transferred 107 worst-performing public schools to the RSD. Act 35 allowed for state intervention in school districts in academic crisis, providing for state takeover of schools that were performing below the state average. Most of the schools taken into the RSD have been chartered (charter schools).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lastRenderedPageBreak/>
        <w:t>2005 - The National Education Summit on High Schools was hosted by Achieve and the National Governors’ Association, with 45 governors, CEOs from some of the nation's largest businesses, and leading K–12 and postsecondary education leaders participating. On the Summit's final day, Achieve announced the launch of the American Diploma Project (ADP) Network – a coalition that now includes 35 pioneering states.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2007 – Gates &amp; Eli Broad Foundations pledged $60M to inject their education vision into the 2008 campaigns.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2007 – National Higher Education Leadership Summit</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2008 – Gates Foundation awarded the Hunt Institute for Educ. Leadership $2.2M to work with the governors and other “stakeholders” to promote the adoption of the national standards. The following month the Hunt Institute and the NGA hosted a symposium to explore education strategies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2008 - The National Governors Association, (NGA) state education commissioners and other groups begin organizing development of the common standards in math and English language arts for grades K-12.</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2008 – In December of that year the Obama Administration during its transition into the presidency, along with the NGA, CCSSO and Gates connect with the already formed Achieve, Inc. to set out their vision for the Common Core Standards in a document entitled “Benchmarking for Success.” The report again funded by Gates came back with 5 reform steps.  Because NGA and CCSSO led in the creation of this mess is why the Government claims it is state led implying that they had legislative grants of authority from the individual states.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Through all of 2008 the Common Core Initiative was a plan of PRIVATE groups being implemented through trade association that had official sounding names.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So I guess all the blame for this should go to our respective Governors and Commissioners/Superintendents of Education, some of whom are also sitting on Jeb Bush's Foundation for Excellence in Education and other organizations who have been involved in this major destruction of the education system building the road to the New World Order.</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2009 - Governors and state education commissioners from 48 states plus the District of Columbia commit to developing the Common Core standards. Only Alaska and Texas do not join the effort.</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2009 – November in FL., Bill and Melinda Gates Foundation gives a $100M matching grant to Hillsborough County School System for a 7 year partnership with the Gates Foundation. The purpose of the grant was to use the Tampa schools/teachers as the experimental teacher mentoring/assessment/evaluation attached to the CCS. Mary Ellen Elia, superintendent of schools in Hillsborough County is also a “Jeb Bush” girl, having served on his Foundation as a reformer for years and speaking at his yearly Foundation Summits.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2010 – February - Kentucky adopts the Common Core standards before they were publicly released, making it the first state to adopt them.</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2010 – March 10 - First draft of the standards are released to the public for comment.</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2010 – June 2 - Final Common Core standards released for states to adopt or reject. States were forced in applying for the NCLB waivers to respond as to their “laying” while the majority of the state legislators were “out” of session leaving decision making to the governor and Commissioner/Superintendents of the various states.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2010 - August 4 - California adopts Common Core standards on the day federal officials set as deadline for states to apply for federal funds through the Race to the Top program. In the competition, states get extra points for having adopted the common core standards.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2010 - Gates Foundation granted $556,006 to the Cristo Rey Network, in part to implement Common Core in the nationwide network of Catholic schools.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2010 - News Corp. purchased </w:t>
      </w:r>
      <w:proofErr w:type="spellStart"/>
      <w:r w:rsidRPr="00A0286B">
        <w:rPr>
          <w:rFonts w:ascii="Georgia" w:hAnsi="Georgia"/>
          <w:color w:val="002060"/>
          <w:sz w:val="24"/>
          <w:szCs w:val="24"/>
        </w:rPr>
        <w:t>edtech</w:t>
      </w:r>
      <w:proofErr w:type="spellEnd"/>
      <w:r w:rsidRPr="00A0286B">
        <w:rPr>
          <w:rFonts w:ascii="Georgia" w:hAnsi="Georgia"/>
          <w:color w:val="002060"/>
          <w:sz w:val="24"/>
          <w:szCs w:val="24"/>
        </w:rPr>
        <w:t xml:space="preserve"> startup Wireless Generation for $360 million </w:t>
      </w:r>
      <w:proofErr w:type="gramStart"/>
      <w:r w:rsidRPr="00A0286B">
        <w:rPr>
          <w:rFonts w:ascii="Georgia" w:hAnsi="Georgia"/>
          <w:color w:val="002060"/>
          <w:sz w:val="24"/>
          <w:szCs w:val="24"/>
        </w:rPr>
        <w:t>and  Rupert</w:t>
      </w:r>
      <w:proofErr w:type="gramEnd"/>
      <w:r w:rsidRPr="00A0286B">
        <w:rPr>
          <w:rFonts w:ascii="Georgia" w:hAnsi="Georgia"/>
          <w:color w:val="002060"/>
          <w:sz w:val="24"/>
          <w:szCs w:val="24"/>
        </w:rPr>
        <w:t xml:space="preserve"> Murdoch said of technology’s potential to transform learning: “When it comes to K-12 education, we see a $500 billion sector in the U.S. alone that is waiting desperately to be transformed by big breakthroughs that extend the reach of great teaching.”</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2011 – November 4, Montana becomes the 46th (and final) state to adopt the Common Core standards. Alaska, Nebraska, Texas and Virginia are the four that did not; Minnesota did not adopt the math standards but did adopt core standards for English language arts.</w:t>
      </w:r>
    </w:p>
    <w:p w:rsidR="00A0286B" w:rsidRPr="00A0286B" w:rsidRDefault="00A0286B" w:rsidP="00A0286B">
      <w:pPr>
        <w:pStyle w:val="NoSpacing"/>
        <w:rPr>
          <w:rFonts w:ascii="Georgia" w:hAnsi="Georgia"/>
          <w:color w:val="002060"/>
          <w:sz w:val="24"/>
          <w:szCs w:val="24"/>
        </w:rPr>
      </w:pPr>
    </w:p>
    <w:p w:rsid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2011 – 12 - School Year Development of new standardized tests tied to the Common Core standards begins. The effort is led by two consortiums of states, known as PARCC and Smarter Balanced Assessment Consortium (SBAC), which share $360 million in federal grants to develop the new tests. Florida became the Fiscal manager for PARCC giving an office to the personal manager at the FLDOE and he was paid out of RTTT funds.</w:t>
      </w:r>
    </w:p>
    <w:p w:rsidR="00497F7F" w:rsidRDefault="00497F7F" w:rsidP="00A0286B">
      <w:pPr>
        <w:pStyle w:val="NoSpacing"/>
        <w:rPr>
          <w:rFonts w:ascii="Georgia" w:hAnsi="Georgia"/>
          <w:color w:val="002060"/>
          <w:sz w:val="24"/>
          <w:szCs w:val="24"/>
        </w:rPr>
      </w:pPr>
    </w:p>
    <w:p w:rsidR="00497F7F" w:rsidRDefault="00497F7F" w:rsidP="00A0286B">
      <w:pPr>
        <w:pStyle w:val="NoSpacing"/>
        <w:rPr>
          <w:rFonts w:ascii="Georgia" w:hAnsi="Georgia"/>
          <w:color w:val="002060"/>
          <w:sz w:val="24"/>
          <w:szCs w:val="24"/>
        </w:rPr>
      </w:pPr>
      <w:r>
        <w:rPr>
          <w:rFonts w:ascii="Georgia" w:hAnsi="Georgia"/>
          <w:color w:val="002060"/>
          <w:sz w:val="24"/>
          <w:szCs w:val="24"/>
        </w:rPr>
        <w:t xml:space="preserve">2012 – Norman Dodd interviewed by G. Edward Griffin “How Republicans Destroyed the Government!  </w:t>
      </w:r>
      <w:hyperlink r:id="rId14" w:history="1">
        <w:r w:rsidRPr="006B29F7">
          <w:rPr>
            <w:rStyle w:val="Hyperlink"/>
            <w:rFonts w:ascii="Georgia" w:hAnsi="Georgia"/>
            <w:sz w:val="24"/>
            <w:szCs w:val="24"/>
          </w:rPr>
          <w:t>https://youtu.be/huEFCj_TDoA</w:t>
        </w:r>
      </w:hyperlink>
    </w:p>
    <w:p w:rsidR="00497F7F" w:rsidRPr="00A0286B" w:rsidRDefault="00497F7F"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2012-13 School Year PARCC and (SBAC) begin pilot testing of new standardized tests.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2013 – National Catholic Educational Association (NCEA) get $100,000 grant from the Gates Foundation to support teacher training and materials on implementing the Common Core school standards.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lastRenderedPageBreak/>
        <w:t xml:space="preserve">2013 – Gates Foundation give a grant of $248,343 to support the CCS to DePaul University  for Leading with Algebra, described by the University as “a partnership between DePaul and the Chicago Public Schools to support the implementation of the Common Core State Standards for Mathematics in algebra for grades 6-8.”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2013 – Gates Foundation continues </w:t>
      </w:r>
      <w:proofErr w:type="gramStart"/>
      <w:r w:rsidRPr="00A0286B">
        <w:rPr>
          <w:rFonts w:ascii="Georgia" w:hAnsi="Georgia"/>
          <w:color w:val="002060"/>
          <w:sz w:val="24"/>
          <w:szCs w:val="24"/>
        </w:rPr>
        <w:t>its</w:t>
      </w:r>
      <w:proofErr w:type="gramEnd"/>
      <w:r w:rsidRPr="00A0286B">
        <w:rPr>
          <w:rFonts w:ascii="Georgia" w:hAnsi="Georgia"/>
          <w:color w:val="002060"/>
          <w:sz w:val="24"/>
          <w:szCs w:val="24"/>
        </w:rPr>
        <w:t xml:space="preserve"> bribing with another $100M going to iBloom to aid in their data collection scheme.  Jeb Bush states on CNN “the importance of digital education (that’s the place where the parents can’t see what you are being taught) and particularly its ability to unify the student population through the “ubiquity of its tools” and “maximize students’ potential to succeed by opening their eyes to a more diverse, customized array of learning techniques.”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2013 – May 1, former governor of AR Huckabee hosted former Michigan </w:t>
      </w:r>
      <w:proofErr w:type="gramStart"/>
      <w:r w:rsidRPr="00A0286B">
        <w:rPr>
          <w:rFonts w:ascii="Georgia" w:hAnsi="Georgia"/>
          <w:color w:val="002060"/>
          <w:sz w:val="24"/>
          <w:szCs w:val="24"/>
        </w:rPr>
        <w:t>governor</w:t>
      </w:r>
      <w:proofErr w:type="gramEnd"/>
      <w:r w:rsidRPr="00A0286B">
        <w:rPr>
          <w:rFonts w:ascii="Georgia" w:hAnsi="Georgia"/>
          <w:color w:val="002060"/>
          <w:sz w:val="24"/>
          <w:szCs w:val="24"/>
        </w:rPr>
        <w:t xml:space="preserve"> John </w:t>
      </w:r>
      <w:proofErr w:type="spellStart"/>
      <w:r w:rsidRPr="00A0286B">
        <w:rPr>
          <w:rFonts w:ascii="Georgia" w:hAnsi="Georgia"/>
          <w:color w:val="002060"/>
          <w:sz w:val="24"/>
          <w:szCs w:val="24"/>
        </w:rPr>
        <w:t>Engler</w:t>
      </w:r>
      <w:proofErr w:type="spellEnd"/>
      <w:r w:rsidRPr="00A0286B">
        <w:rPr>
          <w:rFonts w:ascii="Georgia" w:hAnsi="Georgia"/>
          <w:color w:val="002060"/>
          <w:sz w:val="24"/>
          <w:szCs w:val="24"/>
        </w:rPr>
        <w:t xml:space="preserve"> on his radio show May 1 to discuss why he believed the common core is important for the nation's schools.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2013 - June, former Gov. Huckabee comes out in defense of the CCS supporting Jeb Bush’s agenda for a complete make-over of the education system sitting with other political hacks on the new Jeb Bush web site. He also sent a letter to lawmakers in OK urging them to support the CCS.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2013 – July, 113th Congress passed H.R. 5 which originated in the House Education &amp; Workforce Committee calling it the Student Success Act. Within this resolution Title III - Parental Engagement and Local Flexibility Section 301 provided: a large federal involvement in the funding of grants and sub-grants for Charter schools; help in acquiring of financial aid for charter schools; revises per pupil facilities and requires states to reserve: (1) at least 75% of their part B grant for the competitive grants to LEAs, community-based organizations, and businesses; and (2) at least 10% of the grant for the competitive matching grants to nongovernmental entities (PPP”S) – and on and on and on.</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If you still have not ask yourself about all the money going into charter schools rather than regular public schools you must be “asleep at the wheel”. 590 pages long – why?</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2013 – November, Huckabee is back again having been invited to the CCSSO meeting and expressed to them, in both his speech to the chiefs and on his Fox News program,  his concern that the name of the standards itself is now politically toxic. But his line to the chiefs on common core was, "Rebrand it, refocus it, but don't retreat." That's different than "Common core is dead," something he certainly did not tell the state education chiefs—remember, CCSSO, along with the National Governors Association, oversaw the development of the standards.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He also didn't tell the state chiefs that he was dissatisfied with the actual implementation of the common core at the state and local level, such as curricula being used with it.</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lastRenderedPageBreak/>
        <w:t>2013 – December, Huckabee announces on his Fox TV show he doesn't like how the standards are actually being implemented in schools and districts, and that he doesn't like some of the "agenda-driven" curriculum that's been developed for the standards (he doesn't specify what kind of agenda is being driven). He also says that common core has been used inappropriately to justify collecting student data, although beyond general allusions to fears about federal government getting its hands on that data, he doesn't specify what's been inappropriate about that data collection.  “"It's been hijacked (CCS)," Huckabee tells his audience, referring to common core, "and I don't support the hijackers or the destination. But I don't blame the airplane for getting hijacked." (In addition, from where this writer is sitting, does this mean that Huckabee came out in support of the CCS without first reading them?) Huckabee also stated, “Common Core is dead, but common sense shouldn’t be”</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Huckabee is still listed on Jeb Bush’s Common Core site as a supporter and – why was Huckabee invited to speak to the CCSSO in the first place?</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2014 – So it goes! Rebranding (re-naming) the name Common Core Standards and then telling your parents they are no longer using the CCS. </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Florida has dumped PARCC and signed on with AIR whose Vice-President sits on the Board of the UN/UNESCO for education. They rebranded the 2010 Common Core State Standards to the Florida State Standards adding things like cursive and a few other things the parents requested but it is still CCS. A proposed bill by the K-12 education panel is a catch-all and is deleting the words CC where standards and testing is discussed. (Shady) They have chosen AIR for their assessments!</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SC and OK have pulled out of the Common Core w/the support of their legislators</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LA Governor Jindal is trying but does not have the support of his legislators. Time will tell if his move is in anticipation of a move to run in the 2016 Presidential primaries. Jindal supported the CCS from the beginning and is a voting member of the NGA. However, with his aspirations for a higher political office he may now see the writing on the wall and is “crawfishing.”</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 xml:space="preserve">PA rebrands the CCS to the Pennsylvania Core Standards replacing the state’s current academic standards, which differ from the Common Core Standards adopted by other states. They are rejecting the standardized tests on Common Core and will test students’ knowledge and understanding of their new academic standards.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w:t>
      </w:r>
      <w:r w:rsidRPr="00A0286B">
        <w:rPr>
          <w:rFonts w:ascii="Georgia" w:hAnsi="Georgia"/>
          <w:color w:val="002060"/>
          <w:sz w:val="24"/>
          <w:szCs w:val="24"/>
        </w:rPr>
        <w:tab/>
        <w:t xml:space="preserve">RI has developed a task force to further investigate the CCS - AL, “The content did not change.” – CO introduces a bill to Study the Core (see I told you all along they singed on without knowing a thing about the CCS – all they saw was $$ signs – CN turns in a bill to block advertising for the CCS – GA, IL have bills to withdraw from the CCS – IA a bill to get out of SBAC – IN to rebrand – KS has a bill to block coercion for the Core – KY House says they won’t call for a vote on a bill to eliminate the CCS which is what happened in FL – SC trying to resist the CCS; Lindsay Graham to introduce a Senate resolution calling for any and all strong arming by the Federal Dept. of Edu upon local authorities – Maine may have a referendum on their Nov 2014 ballot – MD considering several pieces of legislation – MA still struggling over the using of PARCC – MO voids CC in their state – NH has several bills aiming to terminate the CC – NJ has 2 bills to try and delay PARCC and do a CCSSO investigation -  </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lastRenderedPageBreak/>
        <w:t>•</w:t>
      </w:r>
      <w:r w:rsidRPr="00A0286B">
        <w:rPr>
          <w:rFonts w:ascii="Georgia" w:hAnsi="Georgia"/>
          <w:color w:val="002060"/>
          <w:sz w:val="24"/>
          <w:szCs w:val="24"/>
        </w:rPr>
        <w:tab/>
        <w:t>AZ governor Jan Brewer used an Executive Order to strip the name Common Core and Iowa also still has the CCS but now called the Iowa Core. “Re-branding”!</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2013-14 School Year Field testing continues for new standardized tests.</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2014 – May H.R. 10 called the Success and Opportunity through Quality Charter Schools Act is passed in the House and moves onto the Senate. This bill is only 52 pages long and went through committees to a vote in barely over 30 days. It is intended to amend the charter school program under the Elementary and Secondary Education Act of 1965. </w:t>
      </w:r>
      <w:proofErr w:type="gramStart"/>
      <w:r w:rsidRPr="00A0286B">
        <w:rPr>
          <w:rFonts w:ascii="Georgia" w:hAnsi="Georgia"/>
          <w:color w:val="002060"/>
          <w:sz w:val="24"/>
          <w:szCs w:val="24"/>
        </w:rPr>
        <w:t>Money, money, money and into Pre-K.</w:t>
      </w:r>
      <w:proofErr w:type="gramEnd"/>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2014 – June, New Orleans Recovery School District officially becomes the first all Charter School district in the country.</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2014 – 42 of the 50 states now encourage charters as an alternative to conventional schools – why?  They both are teaching Common Core!</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2014 – June – Oklahoma repeals the Common Core Standards</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2014 – July – Oklahoma Supreme court upholds the Common Core repeal</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2014 – August – Louisiana Gov. Jindal sues the FDOE and Arne Duncan informs Oklahoma he is “yanking” their NCLB waiver.</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2014 – August – Lee County, FL opts out of state mandated tests</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2014 – September – Lee County, FL rescinds vote to opt-out of Common Core exams</w:t>
      </w:r>
    </w:p>
    <w:p w:rsidR="00A0286B" w:rsidRPr="00A0286B" w:rsidRDefault="00A0286B" w:rsidP="00A0286B">
      <w:pPr>
        <w:pStyle w:val="NoSpacing"/>
        <w:rPr>
          <w:rFonts w:ascii="Georgia" w:hAnsi="Georgia"/>
          <w:color w:val="002060"/>
          <w:sz w:val="24"/>
          <w:szCs w:val="24"/>
        </w:rPr>
      </w:pPr>
    </w:p>
    <w:p w:rsidR="00A0286B" w:rsidRDefault="00384B28" w:rsidP="00A0286B">
      <w:pPr>
        <w:pStyle w:val="NoSpacing"/>
        <w:rPr>
          <w:rFonts w:ascii="Georgia" w:hAnsi="Georgia"/>
          <w:color w:val="002060"/>
          <w:sz w:val="24"/>
          <w:szCs w:val="24"/>
        </w:rPr>
      </w:pPr>
      <w:r>
        <w:rPr>
          <w:rFonts w:ascii="Georgia" w:hAnsi="Georgia"/>
          <w:color w:val="002060"/>
          <w:sz w:val="24"/>
          <w:szCs w:val="24"/>
        </w:rPr>
        <w:t>2015 – Every Student Succeeds Act is passed with the leaders of progressive education getting their way for control of America’s education especially in the area of Pre-K, Charter/Choice/Vouchers and Community schools.</w:t>
      </w:r>
      <w:r w:rsidR="00A023B6">
        <w:rPr>
          <w:rFonts w:ascii="Georgia" w:hAnsi="Georgia"/>
          <w:color w:val="002060"/>
          <w:sz w:val="24"/>
          <w:szCs w:val="24"/>
        </w:rPr>
        <w:t xml:space="preserve">  </w:t>
      </w:r>
      <w:hyperlink r:id="rId15" w:history="1">
        <w:r w:rsidR="00A023B6" w:rsidRPr="00A023B6">
          <w:rPr>
            <w:rStyle w:val="Hyperlink"/>
            <w:rFonts w:ascii="Georgia" w:hAnsi="Georgia"/>
            <w:sz w:val="24"/>
            <w:szCs w:val="24"/>
          </w:rPr>
          <w:t>LINK</w:t>
        </w:r>
        <w:r w:rsidRPr="00A023B6">
          <w:rPr>
            <w:rStyle w:val="Hyperlink"/>
            <w:rFonts w:ascii="Georgia" w:hAnsi="Georgia"/>
            <w:sz w:val="24"/>
            <w:szCs w:val="24"/>
          </w:rPr>
          <w:t xml:space="preserve"> </w:t>
        </w:r>
      </w:hyperlink>
      <w:r>
        <w:rPr>
          <w:rFonts w:ascii="Georgia" w:hAnsi="Georgia"/>
          <w:color w:val="002060"/>
          <w:sz w:val="24"/>
          <w:szCs w:val="24"/>
        </w:rPr>
        <w:t xml:space="preserve"> </w:t>
      </w:r>
      <w:hyperlink r:id="rId16" w:history="1">
        <w:proofErr w:type="spellStart"/>
        <w:r w:rsidR="00A023B6" w:rsidRPr="00A023B6">
          <w:rPr>
            <w:rStyle w:val="Hyperlink"/>
            <w:rFonts w:ascii="Georgia" w:hAnsi="Georgia"/>
            <w:sz w:val="24"/>
            <w:szCs w:val="24"/>
          </w:rPr>
          <w:t>LINK</w:t>
        </w:r>
        <w:proofErr w:type="spellEnd"/>
      </w:hyperlink>
      <w:r w:rsidR="00A023B6">
        <w:rPr>
          <w:rFonts w:ascii="Georgia" w:hAnsi="Georgia"/>
          <w:color w:val="002060"/>
          <w:sz w:val="24"/>
          <w:szCs w:val="24"/>
        </w:rPr>
        <w:t xml:space="preserve"> </w:t>
      </w:r>
      <w:hyperlink r:id="rId17" w:history="1">
        <w:proofErr w:type="spellStart"/>
        <w:r w:rsidRPr="00384B28">
          <w:rPr>
            <w:rStyle w:val="Hyperlink"/>
            <w:rFonts w:ascii="Georgia" w:hAnsi="Georgia"/>
            <w:sz w:val="24"/>
            <w:szCs w:val="24"/>
          </w:rPr>
          <w:t>LINK</w:t>
        </w:r>
        <w:proofErr w:type="spellEnd"/>
      </w:hyperlink>
      <w:r>
        <w:rPr>
          <w:rFonts w:ascii="Georgia" w:hAnsi="Georgia"/>
          <w:color w:val="002060"/>
          <w:sz w:val="24"/>
          <w:szCs w:val="24"/>
        </w:rPr>
        <w:t xml:space="preserve">  </w:t>
      </w:r>
      <w:hyperlink r:id="rId18" w:history="1">
        <w:proofErr w:type="spellStart"/>
        <w:r w:rsidRPr="00384B28">
          <w:rPr>
            <w:rStyle w:val="Hyperlink"/>
            <w:rFonts w:ascii="Georgia" w:hAnsi="Georgia"/>
            <w:sz w:val="24"/>
            <w:szCs w:val="24"/>
          </w:rPr>
          <w:t>LINK</w:t>
        </w:r>
        <w:proofErr w:type="spellEnd"/>
      </w:hyperlink>
      <w:r>
        <w:rPr>
          <w:rFonts w:ascii="Georgia" w:hAnsi="Georgia"/>
          <w:color w:val="002060"/>
          <w:sz w:val="24"/>
          <w:szCs w:val="24"/>
        </w:rPr>
        <w:t xml:space="preserve">  </w:t>
      </w:r>
      <w:hyperlink r:id="rId19" w:history="1">
        <w:proofErr w:type="spellStart"/>
        <w:r w:rsidRPr="00384B28">
          <w:rPr>
            <w:rStyle w:val="Hyperlink"/>
            <w:rFonts w:ascii="Georgia" w:hAnsi="Georgia"/>
            <w:sz w:val="24"/>
            <w:szCs w:val="24"/>
          </w:rPr>
          <w:t>LINK</w:t>
        </w:r>
        <w:proofErr w:type="spellEnd"/>
      </w:hyperlink>
    </w:p>
    <w:p w:rsidR="00384B28" w:rsidRDefault="00384B28" w:rsidP="00A0286B">
      <w:pPr>
        <w:pStyle w:val="NoSpacing"/>
        <w:rPr>
          <w:rFonts w:ascii="Georgia" w:hAnsi="Georgia"/>
          <w:color w:val="002060"/>
          <w:sz w:val="24"/>
          <w:szCs w:val="24"/>
        </w:rPr>
      </w:pPr>
    </w:p>
    <w:p w:rsidR="00384B28" w:rsidRPr="00A0286B" w:rsidRDefault="00384B28"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DO NOT BE FOOLED - The new message for ALL states: Dispose of the Common Core. Incorporate the Common Core into your "academic" standards and approve them within your OWN state standards. Therefore, parents, legislators, and the public at large, will THINK the Common Core is gone.  http://abcsofdumbdown.blogspot.com/2014/06/the-fake-repeal-of-oklahoma-common-core.html</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Many documents mentioned can be found here at Floridians </w:t>
      </w:r>
      <w:proofErr w:type="gramStart"/>
      <w:r w:rsidRPr="00A0286B">
        <w:rPr>
          <w:rFonts w:ascii="Georgia" w:hAnsi="Georgia"/>
          <w:color w:val="002060"/>
          <w:sz w:val="24"/>
          <w:szCs w:val="24"/>
        </w:rPr>
        <w:t>Against</w:t>
      </w:r>
      <w:proofErr w:type="gramEnd"/>
      <w:r w:rsidRPr="00A0286B">
        <w:rPr>
          <w:rFonts w:ascii="Georgia" w:hAnsi="Georgia"/>
          <w:color w:val="002060"/>
          <w:sz w:val="24"/>
          <w:szCs w:val="24"/>
        </w:rPr>
        <w:t xml:space="preserve"> Common Core Education.  Others may be found at The American Deception.com.</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Lengthy reading on any and all events found here may be found at Charlotte Iserbyt’s web site Deliberate Dumbing </w:t>
      </w:r>
      <w:proofErr w:type="gramStart"/>
      <w:r w:rsidRPr="00A0286B">
        <w:rPr>
          <w:rFonts w:ascii="Georgia" w:hAnsi="Georgia"/>
          <w:color w:val="002060"/>
          <w:sz w:val="24"/>
          <w:szCs w:val="24"/>
        </w:rPr>
        <w:t>Down</w:t>
      </w:r>
      <w:proofErr w:type="gramEnd"/>
      <w:r w:rsidRPr="00A0286B">
        <w:rPr>
          <w:rFonts w:ascii="Georgia" w:hAnsi="Georgia"/>
          <w:color w:val="002060"/>
          <w:sz w:val="24"/>
          <w:szCs w:val="24"/>
        </w:rPr>
        <w:t xml:space="preserve"> of America and Dennis L. Cuddy at </w:t>
      </w:r>
      <w:proofErr w:type="spellStart"/>
      <w:r w:rsidRPr="00A0286B">
        <w:rPr>
          <w:rFonts w:ascii="Georgia" w:hAnsi="Georgia"/>
          <w:color w:val="002060"/>
          <w:sz w:val="24"/>
          <w:szCs w:val="24"/>
        </w:rPr>
        <w:t>NewswithViews</w:t>
      </w:r>
      <w:proofErr w:type="spellEnd"/>
      <w:r w:rsidRPr="00A0286B">
        <w:rPr>
          <w:rFonts w:ascii="Georgia" w:hAnsi="Georgia"/>
          <w:color w:val="002060"/>
          <w:sz w:val="24"/>
          <w:szCs w:val="24"/>
        </w:rPr>
        <w:t>.</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 xml:space="preserve">This timeline was put together by </w:t>
      </w:r>
      <w:proofErr w:type="gramStart"/>
      <w:r w:rsidRPr="00A0286B">
        <w:rPr>
          <w:rFonts w:ascii="Georgia" w:hAnsi="Georgia"/>
          <w:color w:val="002060"/>
          <w:sz w:val="24"/>
          <w:szCs w:val="24"/>
        </w:rPr>
        <w:t>myself</w:t>
      </w:r>
      <w:proofErr w:type="gramEnd"/>
      <w:r w:rsidRPr="00A0286B">
        <w:rPr>
          <w:rFonts w:ascii="Georgia" w:hAnsi="Georgia"/>
          <w:color w:val="002060"/>
          <w:sz w:val="24"/>
          <w:szCs w:val="24"/>
        </w:rPr>
        <w:t xml:space="preserve"> with additional information help from Dennis L. Cuddy and many of the individual’s listed below.</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Others you might find of interest:</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Charlotte Iserbyt</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Anita Hoge</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lastRenderedPageBreak/>
        <w:t>Cindi Weatherly</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Debra Niwa</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Kelleigh Nelson</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Berit Kjos</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Mary Thompson</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Karen Schoen</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Polly Anglin</w:t>
      </w: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Sam Blumenfeld</w:t>
      </w:r>
    </w:p>
    <w:p w:rsidR="00A0286B" w:rsidRPr="00A0286B" w:rsidRDefault="00A0286B" w:rsidP="00A0286B">
      <w:pPr>
        <w:pStyle w:val="NoSpacing"/>
        <w:rPr>
          <w:rFonts w:ascii="Georgia" w:hAnsi="Georgia"/>
          <w:color w:val="002060"/>
          <w:sz w:val="24"/>
          <w:szCs w:val="24"/>
        </w:rPr>
      </w:pPr>
    </w:p>
    <w:p w:rsidR="00A0286B" w:rsidRPr="00A0286B" w:rsidRDefault="00A0286B" w:rsidP="00A0286B">
      <w:pPr>
        <w:pStyle w:val="NoSpacing"/>
        <w:rPr>
          <w:rFonts w:ascii="Georgia" w:hAnsi="Georgia"/>
          <w:color w:val="002060"/>
          <w:sz w:val="24"/>
          <w:szCs w:val="24"/>
        </w:rPr>
      </w:pPr>
      <w:r w:rsidRPr="00A0286B">
        <w:rPr>
          <w:rFonts w:ascii="Georgia" w:hAnsi="Georgia"/>
          <w:color w:val="002060"/>
          <w:sz w:val="24"/>
          <w:szCs w:val="24"/>
        </w:rPr>
        <w:t>2014</w:t>
      </w:r>
    </w:p>
    <w:p w:rsidR="00A0286B" w:rsidRPr="00A0286B" w:rsidRDefault="00A0286B" w:rsidP="00A0286B">
      <w:pPr>
        <w:pStyle w:val="NoSpacing"/>
        <w:rPr>
          <w:rFonts w:ascii="Georgia" w:hAnsi="Georgia"/>
          <w:sz w:val="24"/>
          <w:szCs w:val="24"/>
        </w:rPr>
      </w:pPr>
    </w:p>
    <w:sectPr w:rsidR="00A0286B" w:rsidRPr="00A02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6B"/>
    <w:rsid w:val="00051565"/>
    <w:rsid w:val="000B7DAE"/>
    <w:rsid w:val="000C6D52"/>
    <w:rsid w:val="001E6474"/>
    <w:rsid w:val="003562F1"/>
    <w:rsid w:val="003813BC"/>
    <w:rsid w:val="00384B28"/>
    <w:rsid w:val="00497F7F"/>
    <w:rsid w:val="00957523"/>
    <w:rsid w:val="009B0800"/>
    <w:rsid w:val="00A023B6"/>
    <w:rsid w:val="00A0286B"/>
    <w:rsid w:val="00BE5E5E"/>
    <w:rsid w:val="00CC4754"/>
    <w:rsid w:val="00F528EE"/>
    <w:rsid w:val="00FF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86B"/>
    <w:pPr>
      <w:spacing w:after="0" w:line="240" w:lineRule="auto"/>
    </w:pPr>
  </w:style>
  <w:style w:type="character" w:styleId="Hyperlink">
    <w:name w:val="Hyperlink"/>
    <w:basedOn w:val="DefaultParagraphFont"/>
    <w:uiPriority w:val="99"/>
    <w:unhideWhenUsed/>
    <w:rsid w:val="00F528EE"/>
    <w:rPr>
      <w:color w:val="0000FF" w:themeColor="hyperlink"/>
      <w:u w:val="single"/>
    </w:rPr>
  </w:style>
  <w:style w:type="character" w:styleId="FollowedHyperlink">
    <w:name w:val="FollowedHyperlink"/>
    <w:basedOn w:val="DefaultParagraphFont"/>
    <w:uiPriority w:val="99"/>
    <w:semiHidden/>
    <w:unhideWhenUsed/>
    <w:rsid w:val="00CC47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86B"/>
    <w:pPr>
      <w:spacing w:after="0" w:line="240" w:lineRule="auto"/>
    </w:pPr>
  </w:style>
  <w:style w:type="character" w:styleId="Hyperlink">
    <w:name w:val="Hyperlink"/>
    <w:basedOn w:val="DefaultParagraphFont"/>
    <w:uiPriority w:val="99"/>
    <w:unhideWhenUsed/>
    <w:rsid w:val="00F528EE"/>
    <w:rPr>
      <w:color w:val="0000FF" w:themeColor="hyperlink"/>
      <w:u w:val="single"/>
    </w:rPr>
  </w:style>
  <w:style w:type="character" w:styleId="FollowedHyperlink">
    <w:name w:val="FollowedHyperlink"/>
    <w:basedOn w:val="DefaultParagraphFont"/>
    <w:uiPriority w:val="99"/>
    <w:semiHidden/>
    <w:unhideWhenUsed/>
    <w:rsid w:val="00CC47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ismyname.org/unesco.html" TargetMode="External"/><Relationship Id="rId13" Type="http://schemas.openxmlformats.org/officeDocument/2006/relationships/hyperlink" Target="http://abcsofdumbdown.blogspot.com/2014/07/us-ussr-education-exchange-agreements.html" TargetMode="External"/><Relationship Id="rId18" Type="http://schemas.openxmlformats.org/officeDocument/2006/relationships/hyperlink" Target="http://www.americaseducationwatch.org/essa.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ennsylvaniacrier.com/filemgmt_data/files/The%20Greatest%20Subversive%20Plot%20in%20HIstory.pdf" TargetMode="External"/><Relationship Id="rId12" Type="http://schemas.openxmlformats.org/officeDocument/2006/relationships/hyperlink" Target="https://federaleducationpolicy.wordpress.com/2011/06/03/national-defense-education-act-of-1958-2/" TargetMode="External"/><Relationship Id="rId17" Type="http://schemas.openxmlformats.org/officeDocument/2006/relationships/hyperlink" Target="http://www.americaismyname.org/esea.html" TargetMode="External"/><Relationship Id="rId2" Type="http://schemas.microsoft.com/office/2007/relationships/stylesWithEffects" Target="stylesWithEffects.xml"/><Relationship Id="rId16" Type="http://schemas.openxmlformats.org/officeDocument/2006/relationships/hyperlink" Target="http://www.newswithviews.com/Hoge/anita120.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mericaismyname.org/special-report.html" TargetMode="External"/><Relationship Id="rId11" Type="http://schemas.openxmlformats.org/officeDocument/2006/relationships/hyperlink" Target="https://youtu.be/huEFCj_TDoA" TargetMode="External"/><Relationship Id="rId5" Type="http://schemas.openxmlformats.org/officeDocument/2006/relationships/hyperlink" Target="http://www.crossroad.to/Books/BraveNewSchools/Chronology.htm" TargetMode="External"/><Relationship Id="rId15" Type="http://schemas.openxmlformats.org/officeDocument/2006/relationships/hyperlink" Target="http://www.newswithviews.com/Nelson/kelleigh187.htm" TargetMode="External"/><Relationship Id="rId10" Type="http://schemas.openxmlformats.org/officeDocument/2006/relationships/hyperlink" Target="https://youtu.be/huEFCj_TDoA" TargetMode="External"/><Relationship Id="rId19" Type="http://schemas.openxmlformats.org/officeDocument/2006/relationships/hyperlink" Target="http://www2.ed.gov/policy/elsec/leg/essa/faq/essatransitionfaqs050316.pdf" TargetMode="External"/><Relationship Id="rId4" Type="http://schemas.openxmlformats.org/officeDocument/2006/relationships/webSettings" Target="webSettings.xml"/><Relationship Id="rId9" Type="http://schemas.openxmlformats.org/officeDocument/2006/relationships/hyperlink" Target="http://www.supremelaw.org/authors/dodd/interview.htm" TargetMode="External"/><Relationship Id="rId14" Type="http://schemas.openxmlformats.org/officeDocument/2006/relationships/hyperlink" Target="https://youtu.be/huEFCj_TD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10910</Words>
  <Characters>53788</Characters>
  <Application>Microsoft Office Word</Application>
  <DocSecurity>0</DocSecurity>
  <Lines>853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2</cp:revision>
  <dcterms:created xsi:type="dcterms:W3CDTF">2016-07-30T01:39:00Z</dcterms:created>
  <dcterms:modified xsi:type="dcterms:W3CDTF">2016-07-30T01:39:00Z</dcterms:modified>
</cp:coreProperties>
</file>